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77401" w14:textId="77777777" w:rsidR="00B26004" w:rsidRPr="00A12DCD" w:rsidRDefault="00B26004" w:rsidP="00A12DCD">
      <w:pPr>
        <w:spacing w:line="480" w:lineRule="auto"/>
        <w:jc w:val="both"/>
        <w:rPr>
          <w:rFonts w:ascii="Times New Roman" w:hAnsi="Times New Roman" w:cs="Times New Roman"/>
        </w:rPr>
      </w:pPr>
      <w:r w:rsidRPr="00A12DCD">
        <w:rPr>
          <w:rFonts w:ascii="Times New Roman" w:hAnsi="Times New Roman" w:cs="Times New Roman"/>
        </w:rPr>
        <w:t>Ann Liu</w:t>
      </w:r>
    </w:p>
    <w:p w14:paraId="5C2A0AF3" w14:textId="77777777" w:rsidR="00B26004" w:rsidRPr="00A12DCD" w:rsidRDefault="00B26004" w:rsidP="00A12DCD">
      <w:pPr>
        <w:spacing w:line="480" w:lineRule="auto"/>
        <w:jc w:val="both"/>
        <w:rPr>
          <w:rFonts w:ascii="Times New Roman" w:hAnsi="Times New Roman" w:cs="Times New Roman"/>
        </w:rPr>
      </w:pPr>
      <w:r w:rsidRPr="00A12DCD">
        <w:rPr>
          <w:rFonts w:ascii="Times New Roman" w:hAnsi="Times New Roman" w:cs="Times New Roman"/>
        </w:rPr>
        <w:t>Professor Meriwether Clarke</w:t>
      </w:r>
    </w:p>
    <w:p w14:paraId="53F2FC25" w14:textId="77777777" w:rsidR="00B26004" w:rsidRPr="00A12DCD" w:rsidRDefault="00B26004" w:rsidP="00A12DCD">
      <w:pPr>
        <w:spacing w:line="480" w:lineRule="auto"/>
        <w:jc w:val="both"/>
        <w:rPr>
          <w:rFonts w:ascii="Times New Roman" w:hAnsi="Times New Roman" w:cs="Times New Roman"/>
        </w:rPr>
      </w:pPr>
      <w:r w:rsidRPr="00A12DCD">
        <w:rPr>
          <w:rFonts w:ascii="Times New Roman" w:hAnsi="Times New Roman" w:cs="Times New Roman"/>
        </w:rPr>
        <w:t>Writing 39C</w:t>
      </w:r>
    </w:p>
    <w:p w14:paraId="2BBFF88D" w14:textId="77777777" w:rsidR="00B26004" w:rsidRPr="00A12DCD" w:rsidRDefault="00B26004" w:rsidP="00A12DCD">
      <w:pPr>
        <w:spacing w:line="480" w:lineRule="auto"/>
        <w:jc w:val="both"/>
        <w:rPr>
          <w:rFonts w:ascii="Times New Roman" w:hAnsi="Times New Roman" w:cs="Times New Roman"/>
        </w:rPr>
      </w:pPr>
      <w:r w:rsidRPr="00A12DCD">
        <w:rPr>
          <w:rFonts w:ascii="Times New Roman" w:hAnsi="Times New Roman" w:cs="Times New Roman"/>
        </w:rPr>
        <w:t>17 May 2015</w:t>
      </w:r>
    </w:p>
    <w:p w14:paraId="7EAEFC48" w14:textId="77777777" w:rsidR="00B26004" w:rsidRPr="00A12DCD" w:rsidRDefault="00B26004" w:rsidP="00A12DCD">
      <w:pPr>
        <w:spacing w:line="480" w:lineRule="auto"/>
        <w:jc w:val="center"/>
        <w:rPr>
          <w:rFonts w:ascii="Times New Roman" w:hAnsi="Times New Roman" w:cs="Times New Roman"/>
        </w:rPr>
      </w:pPr>
      <w:r w:rsidRPr="00A12DCD">
        <w:rPr>
          <w:rFonts w:ascii="Times New Roman" w:hAnsi="Times New Roman" w:cs="Times New Roman"/>
        </w:rPr>
        <w:t>Start Small, End Tall</w:t>
      </w:r>
    </w:p>
    <w:p w14:paraId="1A1145CD" w14:textId="4524D00C" w:rsidR="00CD45BE" w:rsidRPr="00A12DCD" w:rsidRDefault="00283D19" w:rsidP="00A12DCD">
      <w:pPr>
        <w:spacing w:line="480" w:lineRule="auto"/>
        <w:rPr>
          <w:rFonts w:ascii="Times New Roman" w:eastAsia="Times New Roman" w:hAnsi="Times New Roman" w:cs="Times New Roman"/>
        </w:rPr>
      </w:pPr>
      <w:r w:rsidRPr="00A12DCD">
        <w:rPr>
          <w:rFonts w:ascii="Times New Roman" w:hAnsi="Times New Roman" w:cs="Times New Roman"/>
        </w:rPr>
        <w:tab/>
        <w:t xml:space="preserve">Human trafficking </w:t>
      </w:r>
      <w:r w:rsidR="005F02B2" w:rsidRPr="00A12DCD">
        <w:rPr>
          <w:rFonts w:ascii="Times New Roman" w:hAnsi="Times New Roman" w:cs="Times New Roman"/>
        </w:rPr>
        <w:t xml:space="preserve">remains as one of the most prominent issues of our society today as the globe’s fastest growing crime. About 20.9 million human trafficking victims are enslaved in our world </w:t>
      </w:r>
      <w:r w:rsidR="00012307">
        <w:rPr>
          <w:rFonts w:ascii="Times New Roman" w:hAnsi="Times New Roman" w:cs="Times New Roman"/>
        </w:rPr>
        <w:t xml:space="preserve">today </w:t>
      </w:r>
      <w:r w:rsidR="005F02B2" w:rsidRPr="00A12DCD">
        <w:rPr>
          <w:rFonts w:ascii="Times New Roman" w:hAnsi="Times New Roman" w:cs="Times New Roman"/>
        </w:rPr>
        <w:t xml:space="preserve">and </w:t>
      </w:r>
      <w:r w:rsidR="009305F0" w:rsidRPr="00A12DCD">
        <w:rPr>
          <w:rFonts w:ascii="Times New Roman" w:eastAsia="Times New Roman" w:hAnsi="Times New Roman" w:cs="Times New Roman"/>
        </w:rPr>
        <w:t xml:space="preserve">between 600,000 and 800,000 victims are trafficked across international borders annually </w:t>
      </w:r>
      <w:r w:rsidR="00012307">
        <w:rPr>
          <w:rFonts w:ascii="Times New Roman" w:eastAsia="Times New Roman" w:hAnsi="Times New Roman" w:cs="Times New Roman"/>
        </w:rPr>
        <w:t xml:space="preserve">(Polaris Project). </w:t>
      </w:r>
      <w:r w:rsidR="009305F0" w:rsidRPr="00A12DCD">
        <w:rPr>
          <w:rFonts w:ascii="Times New Roman" w:eastAsia="Times New Roman" w:hAnsi="Times New Roman" w:cs="Times New Roman"/>
        </w:rPr>
        <w:t>As the most developed nation in the world, with a very strong market-based economy, the United States is widely considered the major destination of victims of human trafficking</w:t>
      </w:r>
      <w:r w:rsidR="00861E37">
        <w:rPr>
          <w:rFonts w:ascii="Times New Roman" w:eastAsia="Times New Roman" w:hAnsi="Times New Roman" w:cs="Times New Roman"/>
        </w:rPr>
        <w:t xml:space="preserve"> because of</w:t>
      </w:r>
      <w:r w:rsidR="009D03E8">
        <w:rPr>
          <w:rFonts w:ascii="Times New Roman" w:eastAsia="Times New Roman" w:hAnsi="Times New Roman" w:cs="Times New Roman"/>
        </w:rPr>
        <w:t xml:space="preserve"> its high immigrant population, wide international borders and airports, and concentration of formal and informal industries (Human Trafficking Search). </w:t>
      </w:r>
      <w:r w:rsidR="000C0049" w:rsidRPr="00A12DCD">
        <w:rPr>
          <w:rFonts w:ascii="Times New Roman" w:eastAsia="Times New Roman" w:hAnsi="Times New Roman" w:cs="Times New Roman"/>
        </w:rPr>
        <w:t xml:space="preserve">According to the CRS report for congress, about 50,000 women and children are trafficked into the United States each year mostly from Southeast Asia and the former Soviet Union. </w:t>
      </w:r>
      <w:r w:rsidR="009305F0" w:rsidRPr="00A12DCD">
        <w:rPr>
          <w:rFonts w:ascii="Times New Roman" w:eastAsia="Times New Roman" w:hAnsi="Times New Roman" w:cs="Times New Roman"/>
        </w:rPr>
        <w:t>To combat against this serio</w:t>
      </w:r>
      <w:r w:rsidR="004945DF" w:rsidRPr="00A12DCD">
        <w:rPr>
          <w:rFonts w:ascii="Times New Roman" w:eastAsia="Times New Roman" w:hAnsi="Times New Roman" w:cs="Times New Roman"/>
        </w:rPr>
        <w:t>us issue, the</w:t>
      </w:r>
      <w:r w:rsidR="004C4D7C" w:rsidRPr="00A12DCD">
        <w:rPr>
          <w:rFonts w:ascii="Times New Roman" w:eastAsia="Times New Roman" w:hAnsi="Times New Roman" w:cs="Times New Roman"/>
        </w:rPr>
        <w:t xml:space="preserve"> United States has</w:t>
      </w:r>
      <w:r w:rsidR="004945DF" w:rsidRPr="00A12DCD">
        <w:rPr>
          <w:rFonts w:ascii="Times New Roman" w:eastAsia="Times New Roman" w:hAnsi="Times New Roman" w:cs="Times New Roman"/>
        </w:rPr>
        <w:t xml:space="preserve"> </w:t>
      </w:r>
      <w:r w:rsidR="009305F0" w:rsidRPr="00A12DCD">
        <w:rPr>
          <w:rFonts w:ascii="Times New Roman" w:eastAsia="Times New Roman" w:hAnsi="Times New Roman" w:cs="Times New Roman"/>
        </w:rPr>
        <w:t>passed many acts, policies</w:t>
      </w:r>
      <w:r w:rsidR="00417A70">
        <w:rPr>
          <w:rFonts w:ascii="Times New Roman" w:eastAsia="Times New Roman" w:hAnsi="Times New Roman" w:cs="Times New Roman"/>
        </w:rPr>
        <w:t>,</w:t>
      </w:r>
      <w:r w:rsidR="009305F0" w:rsidRPr="00A12DCD">
        <w:rPr>
          <w:rFonts w:ascii="Times New Roman" w:eastAsia="Times New Roman" w:hAnsi="Times New Roman" w:cs="Times New Roman"/>
        </w:rPr>
        <w:t xml:space="preserve"> and laws including the Trafficking Victims Act of 2000, </w:t>
      </w:r>
      <w:r w:rsidR="00766D74" w:rsidRPr="00A12DCD">
        <w:rPr>
          <w:rFonts w:ascii="Times New Roman" w:eastAsia="Times New Roman" w:hAnsi="Times New Roman" w:cs="Times New Roman"/>
        </w:rPr>
        <w:t>which is</w:t>
      </w:r>
      <w:r w:rsidR="00766D74" w:rsidRPr="00A12DCD">
        <w:rPr>
          <w:rFonts w:ascii="Times New Roman" w:hAnsi="Times New Roman" w:cs="Times New Roman"/>
        </w:rPr>
        <w:t xml:space="preserve"> </w:t>
      </w:r>
      <w:r w:rsidR="00766D74" w:rsidRPr="00A12DCD">
        <w:rPr>
          <w:rFonts w:ascii="Times New Roman" w:eastAsia="Times New Roman" w:hAnsi="Times New Roman" w:cs="Times New Roman"/>
        </w:rPr>
        <w:t xml:space="preserve">ranked as one of the most important human trafficking laws and the cornerstone of Federal human trafficking legislation </w:t>
      </w:r>
      <w:r w:rsidR="009D03E8">
        <w:rPr>
          <w:rFonts w:ascii="Times New Roman" w:eastAsia="Times New Roman" w:hAnsi="Times New Roman" w:cs="Times New Roman"/>
        </w:rPr>
        <w:t>(Polaris Project). Yet, the act</w:t>
      </w:r>
      <w:r w:rsidR="00766D74" w:rsidRPr="00A12DCD">
        <w:rPr>
          <w:rFonts w:ascii="Times New Roman" w:eastAsia="Times New Roman" w:hAnsi="Times New Roman" w:cs="Times New Roman"/>
        </w:rPr>
        <w:t xml:space="preserve"> prove</w:t>
      </w:r>
      <w:r w:rsidR="00417A70">
        <w:rPr>
          <w:rFonts w:ascii="Times New Roman" w:eastAsia="Times New Roman" w:hAnsi="Times New Roman" w:cs="Times New Roman"/>
        </w:rPr>
        <w:t>s</w:t>
      </w:r>
      <w:r w:rsidR="00766D74" w:rsidRPr="00A12DCD">
        <w:rPr>
          <w:rFonts w:ascii="Times New Roman" w:eastAsia="Times New Roman" w:hAnsi="Times New Roman" w:cs="Times New Roman"/>
        </w:rPr>
        <w:t xml:space="preserve"> to be rather ineffective as the number of human trafficking cases continues to </w:t>
      </w:r>
      <w:r w:rsidR="00A57736" w:rsidRPr="00A12DCD">
        <w:rPr>
          <w:rFonts w:ascii="Times New Roman" w:eastAsia="Times New Roman" w:hAnsi="Times New Roman" w:cs="Times New Roman"/>
        </w:rPr>
        <w:t>rise</w:t>
      </w:r>
      <w:r w:rsidR="00766D74" w:rsidRPr="00A12DCD">
        <w:rPr>
          <w:rFonts w:ascii="Times New Roman" w:eastAsia="Times New Roman" w:hAnsi="Times New Roman" w:cs="Times New Roman"/>
        </w:rPr>
        <w:t xml:space="preserve"> within the past years despite increasing efforts of states promoting human trafficking awareness</w:t>
      </w:r>
      <w:r w:rsidR="00A57736" w:rsidRPr="00A12DCD">
        <w:rPr>
          <w:rFonts w:ascii="Times New Roman" w:eastAsia="Times New Roman" w:hAnsi="Times New Roman" w:cs="Times New Roman"/>
        </w:rPr>
        <w:t xml:space="preserve"> and complying with TVPA standards. The problems lies within the “certification” process of the TVPA, </w:t>
      </w:r>
      <w:r w:rsidR="000D1925" w:rsidRPr="00A12DCD">
        <w:rPr>
          <w:rFonts w:ascii="Times New Roman" w:eastAsia="Times New Roman" w:hAnsi="Times New Roman" w:cs="Times New Roman"/>
        </w:rPr>
        <w:t>where law enforcement officers fails to identify victims and recognize the hid</w:t>
      </w:r>
      <w:r w:rsidR="008B5AD5" w:rsidRPr="00A12DCD">
        <w:rPr>
          <w:rFonts w:ascii="Times New Roman" w:eastAsia="Times New Roman" w:hAnsi="Times New Roman" w:cs="Times New Roman"/>
        </w:rPr>
        <w:t>den nature of human trafficking</w:t>
      </w:r>
      <w:r w:rsidR="000D1925" w:rsidRPr="00A12DCD">
        <w:rPr>
          <w:rFonts w:ascii="Times New Roman" w:eastAsia="Times New Roman" w:hAnsi="Times New Roman" w:cs="Times New Roman"/>
        </w:rPr>
        <w:t xml:space="preserve">. </w:t>
      </w:r>
      <w:r w:rsidR="00DB40BB" w:rsidRPr="00A12DCD">
        <w:rPr>
          <w:rFonts w:ascii="Times New Roman" w:eastAsia="Times New Roman" w:hAnsi="Times New Roman" w:cs="Times New Roman"/>
        </w:rPr>
        <w:t xml:space="preserve">As a result, </w:t>
      </w:r>
      <w:r w:rsidR="00DB40BB" w:rsidRPr="00A12DCD">
        <w:rPr>
          <w:rFonts w:ascii="Times New Roman" w:eastAsia="Times New Roman" w:hAnsi="Times New Roman" w:cs="Times New Roman"/>
        </w:rPr>
        <w:lastRenderedPageBreak/>
        <w:t xml:space="preserve">education and training </w:t>
      </w:r>
      <w:r w:rsidR="0081411D" w:rsidRPr="00A12DCD">
        <w:rPr>
          <w:rFonts w:ascii="Times New Roman" w:eastAsia="Times New Roman" w:hAnsi="Times New Roman" w:cs="Times New Roman"/>
        </w:rPr>
        <w:t>of local law enforcement officers</w:t>
      </w:r>
      <w:r w:rsidR="0081411D">
        <w:rPr>
          <w:rFonts w:ascii="Times New Roman" w:eastAsia="Times New Roman" w:hAnsi="Times New Roman" w:cs="Times New Roman"/>
        </w:rPr>
        <w:t xml:space="preserve"> </w:t>
      </w:r>
      <w:r w:rsidR="007E5E8C">
        <w:rPr>
          <w:rFonts w:ascii="Times New Roman" w:eastAsia="Times New Roman" w:hAnsi="Times New Roman" w:cs="Times New Roman"/>
        </w:rPr>
        <w:t>on the complex nature and forms of human trafficking, identification</w:t>
      </w:r>
      <w:r w:rsidR="0081411D">
        <w:rPr>
          <w:rFonts w:ascii="Times New Roman" w:eastAsia="Times New Roman" w:hAnsi="Times New Roman" w:cs="Times New Roman"/>
        </w:rPr>
        <w:t>,</w:t>
      </w:r>
      <w:r w:rsidR="007E5E8C">
        <w:rPr>
          <w:rFonts w:ascii="Times New Roman" w:eastAsia="Times New Roman" w:hAnsi="Times New Roman" w:cs="Times New Roman"/>
        </w:rPr>
        <w:t xml:space="preserve"> and the support and assistance </w:t>
      </w:r>
      <w:r w:rsidR="0081411D">
        <w:rPr>
          <w:rFonts w:ascii="Times New Roman" w:eastAsia="Times New Roman" w:hAnsi="Times New Roman" w:cs="Times New Roman"/>
        </w:rPr>
        <w:t>of trafficked</w:t>
      </w:r>
      <w:r w:rsidR="007E5E8C">
        <w:rPr>
          <w:rFonts w:ascii="Times New Roman" w:eastAsia="Times New Roman" w:hAnsi="Times New Roman" w:cs="Times New Roman"/>
        </w:rPr>
        <w:t xml:space="preserve"> victims </w:t>
      </w:r>
      <w:r w:rsidR="00DB40BB" w:rsidRPr="00A12DCD">
        <w:rPr>
          <w:rFonts w:ascii="Times New Roman" w:eastAsia="Times New Roman" w:hAnsi="Times New Roman" w:cs="Times New Roman"/>
        </w:rPr>
        <w:t xml:space="preserve">are the most effective ways to improve the efficiency of government efforts to combat human trafficking. </w:t>
      </w:r>
    </w:p>
    <w:p w14:paraId="13704E1D" w14:textId="5BC22786" w:rsidR="00CA24D1" w:rsidRPr="00A12DCD" w:rsidRDefault="00817825" w:rsidP="00A12DCD">
      <w:pPr>
        <w:spacing w:line="480" w:lineRule="auto"/>
        <w:ind w:firstLine="720"/>
        <w:rPr>
          <w:rFonts w:ascii="Times New Roman" w:eastAsia="Times New Roman" w:hAnsi="Times New Roman" w:cs="Times New Roman"/>
          <w:shd w:val="clear" w:color="auto" w:fill="FFFFFF"/>
        </w:rPr>
      </w:pPr>
      <w:r w:rsidRPr="00A12DCD">
        <w:rPr>
          <w:rFonts w:ascii="Times New Roman" w:hAnsi="Times New Roman" w:cs="Times New Roman"/>
          <w:bCs/>
          <w:bdr w:val="none" w:sz="0" w:space="0" w:color="auto" w:frame="1"/>
        </w:rPr>
        <w:t>Human trafficking is a form of modern slavery where people profit from the control and exploitation of others.</w:t>
      </w:r>
      <w:r w:rsidR="003D5C53" w:rsidRPr="00A12DCD">
        <w:rPr>
          <w:rFonts w:ascii="Times New Roman" w:eastAsia="Times New Roman" w:hAnsi="Times New Roman" w:cs="Times New Roman"/>
          <w:shd w:val="clear" w:color="auto" w:fill="FFFFFF"/>
        </w:rPr>
        <w:t xml:space="preserve"> </w:t>
      </w:r>
      <w:r w:rsidRPr="00A12DCD">
        <w:rPr>
          <w:rFonts w:ascii="Times New Roman" w:eastAsia="Times New Roman" w:hAnsi="Times New Roman" w:cs="Times New Roman"/>
          <w:shd w:val="clear" w:color="auto" w:fill="FFFFFF"/>
        </w:rPr>
        <w:t>The United Nations Office on Drugs and Crime, Article 3, paragraph (a) of the</w:t>
      </w:r>
      <w:r w:rsidRPr="00A12DCD">
        <w:rPr>
          <w:rStyle w:val="apple-converted-space"/>
          <w:rFonts w:ascii="Times New Roman" w:eastAsia="Times New Roman" w:hAnsi="Times New Roman" w:cs="Times New Roman"/>
          <w:shd w:val="clear" w:color="auto" w:fill="FFFFFF"/>
        </w:rPr>
        <w:t> </w:t>
      </w:r>
      <w:r w:rsidRPr="00A12DCD">
        <w:rPr>
          <w:b/>
        </w:rPr>
        <w:fldChar w:fldCharType="begin"/>
      </w:r>
      <w:r w:rsidRPr="00A12DCD">
        <w:rPr>
          <w:rFonts w:ascii="Times New Roman" w:hAnsi="Times New Roman" w:cs="Times New Roman"/>
          <w:b/>
        </w:rPr>
        <w:instrText xml:space="preserve"> HYPERLINK "http://www.unodc.org/unodc/en/treaties/CTOC/index.html" \t "_blank" </w:instrText>
      </w:r>
      <w:r w:rsidRPr="00A12DCD">
        <w:rPr>
          <w:b/>
        </w:rPr>
        <w:fldChar w:fldCharType="separate"/>
      </w:r>
      <w:r w:rsidRPr="00A12DCD">
        <w:rPr>
          <w:rStyle w:val="Strong"/>
          <w:rFonts w:ascii="Times New Roman" w:eastAsia="Times New Roman" w:hAnsi="Times New Roman" w:cs="Times New Roman"/>
          <w:b w:val="0"/>
          <w:shd w:val="clear" w:color="auto" w:fill="FFFFFF"/>
        </w:rPr>
        <w:t>Protocol to Prevent, Suppress and Punish Trafficking in Persons</w:t>
      </w:r>
      <w:r w:rsidRPr="00A12DCD">
        <w:rPr>
          <w:rStyle w:val="Strong"/>
          <w:rFonts w:ascii="Times New Roman" w:eastAsia="Times New Roman" w:hAnsi="Times New Roman" w:cs="Times New Roman"/>
          <w:b w:val="0"/>
          <w:shd w:val="clear" w:color="auto" w:fill="FFFFFF"/>
        </w:rPr>
        <w:fldChar w:fldCharType="end"/>
      </w:r>
      <w:r w:rsidRPr="00A12DCD">
        <w:rPr>
          <w:rStyle w:val="apple-converted-space"/>
          <w:rFonts w:ascii="Times New Roman" w:eastAsia="Times New Roman" w:hAnsi="Times New Roman" w:cs="Times New Roman"/>
          <w:b/>
          <w:shd w:val="clear" w:color="auto" w:fill="FFFFFF"/>
        </w:rPr>
        <w:t> </w:t>
      </w:r>
      <w:r w:rsidRPr="00A12DCD">
        <w:rPr>
          <w:rFonts w:ascii="Times New Roman" w:eastAsia="Times New Roman" w:hAnsi="Times New Roman" w:cs="Times New Roman"/>
          <w:shd w:val="clear" w:color="auto" w:fill="FFFFFF"/>
        </w:rPr>
        <w:t>defines human trafficking as the recruitment, transportation, transfer, harboring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w:t>
      </w:r>
      <w:r w:rsidR="00500B68" w:rsidRPr="00A12DCD">
        <w:rPr>
          <w:rFonts w:ascii="Times New Roman" w:eastAsia="Times New Roman" w:hAnsi="Times New Roman" w:cs="Times New Roman"/>
          <w:shd w:val="clear" w:color="auto" w:fill="FFFFFF"/>
        </w:rPr>
        <w:t xml:space="preserve"> </w:t>
      </w:r>
      <w:r w:rsidR="003D5C53" w:rsidRPr="00A12DCD">
        <w:rPr>
          <w:rFonts w:ascii="Times New Roman" w:eastAsia="Times New Roman" w:hAnsi="Times New Roman" w:cs="Times New Roman"/>
          <w:shd w:val="clear" w:color="auto" w:fill="FFFFFF"/>
        </w:rPr>
        <w:t xml:space="preserve">Traffickers use violence, threats, deception, debt bondage, and other manipulative tactics to trap victims in horrific situations every day in America (The Polaris Project). </w:t>
      </w:r>
      <w:r w:rsidR="00503842" w:rsidRPr="00A12DCD">
        <w:rPr>
          <w:rFonts w:ascii="Times New Roman" w:eastAsia="Times New Roman" w:hAnsi="Times New Roman" w:cs="Times New Roman"/>
          <w:shd w:val="clear" w:color="auto" w:fill="FFFFFF"/>
        </w:rPr>
        <w:t>Human Trafficking affects our world today with tremendous impact as it creates approximately $140 bill</w:t>
      </w:r>
      <w:r w:rsidR="00AA1FF5" w:rsidRPr="00A12DCD">
        <w:rPr>
          <w:rFonts w:ascii="Times New Roman" w:eastAsia="Times New Roman" w:hAnsi="Times New Roman" w:cs="Times New Roman"/>
          <w:shd w:val="clear" w:color="auto" w:fill="FFFFFF"/>
        </w:rPr>
        <w:t xml:space="preserve">ion in illegal revenue annually </w:t>
      </w:r>
      <w:r w:rsidR="00503842" w:rsidRPr="00A12DCD">
        <w:rPr>
          <w:rFonts w:ascii="Times New Roman" w:eastAsia="Times New Roman" w:hAnsi="Times New Roman" w:cs="Times New Roman"/>
          <w:shd w:val="clear" w:color="auto" w:fill="FFFFFF"/>
        </w:rPr>
        <w:t xml:space="preserve">(End Crowd). </w:t>
      </w:r>
      <w:r w:rsidR="006D51A1" w:rsidRPr="00A12DCD">
        <w:rPr>
          <w:rFonts w:ascii="Times New Roman" w:eastAsia="Times New Roman" w:hAnsi="Times New Roman" w:cs="Times New Roman"/>
          <w:shd w:val="clear" w:color="auto" w:fill="FFFFFF"/>
        </w:rPr>
        <w:t xml:space="preserve">As a major hot spot of human trafficking, </w:t>
      </w:r>
      <w:r w:rsidR="00EC76A4" w:rsidRPr="00A12DCD">
        <w:rPr>
          <w:rFonts w:ascii="Times New Roman" w:eastAsia="Times New Roman" w:hAnsi="Times New Roman" w:cs="Times New Roman"/>
          <w:shd w:val="clear" w:color="auto" w:fill="FFFFFF"/>
        </w:rPr>
        <w:t>the United States is greatly at risk as</w:t>
      </w:r>
      <w:r w:rsidR="006D51A1" w:rsidRPr="00A12DCD">
        <w:rPr>
          <w:rFonts w:ascii="Times New Roman" w:eastAsia="Times New Roman" w:hAnsi="Times New Roman" w:cs="Times New Roman"/>
          <w:shd w:val="clear" w:color="auto" w:fill="FFFFFF"/>
        </w:rPr>
        <w:t xml:space="preserve"> 83%</w:t>
      </w:r>
      <w:r w:rsidR="006D51A1" w:rsidRPr="00A12DCD">
        <w:rPr>
          <w:rFonts w:ascii="Times New Roman" w:eastAsia="Times New Roman" w:hAnsi="Times New Roman" w:cs="Times New Roman"/>
          <w:bCs/>
          <w:shd w:val="clear" w:color="auto" w:fill="FFFFFF"/>
        </w:rPr>
        <w:t xml:space="preserve"> of victims in confirmed sex trafficking cases in the U.S. are U.S. citizens, between 100,000 - 300,000 children are at risk to be forced into the commercial sex industry in the U.S. each year, and 86% of U.S. counties with po</w:t>
      </w:r>
      <w:r w:rsidR="00EC76A4" w:rsidRPr="00A12DCD">
        <w:rPr>
          <w:rFonts w:ascii="Times New Roman" w:eastAsia="Times New Roman" w:hAnsi="Times New Roman" w:cs="Times New Roman"/>
          <w:bCs/>
          <w:shd w:val="clear" w:color="auto" w:fill="FFFFFF"/>
        </w:rPr>
        <w:t xml:space="preserve">pulations over 250,000 </w:t>
      </w:r>
      <w:r w:rsidR="006D51A1" w:rsidRPr="00A12DCD">
        <w:rPr>
          <w:rFonts w:ascii="Times New Roman" w:eastAsia="Times New Roman" w:hAnsi="Times New Roman" w:cs="Times New Roman"/>
          <w:bCs/>
          <w:shd w:val="clear" w:color="auto" w:fill="FFFFFF"/>
        </w:rPr>
        <w:t>reported sex traffi</w:t>
      </w:r>
      <w:r w:rsidR="00EC76A4" w:rsidRPr="00A12DCD">
        <w:rPr>
          <w:rFonts w:ascii="Times New Roman" w:eastAsia="Times New Roman" w:hAnsi="Times New Roman" w:cs="Times New Roman"/>
          <w:bCs/>
          <w:shd w:val="clear" w:color="auto" w:fill="FFFFFF"/>
        </w:rPr>
        <w:t>cking was a significant problem (Allies Against Slavery</w:t>
      </w:r>
      <w:r w:rsidR="00EC76A4" w:rsidRPr="00A12DCD">
        <w:rPr>
          <w:rFonts w:ascii="Times New Roman" w:eastAsia="Times New Roman" w:hAnsi="Times New Roman" w:cs="Times New Roman"/>
          <w:shd w:val="clear" w:color="auto" w:fill="FFFFFF"/>
        </w:rPr>
        <w:t xml:space="preserve">). According to WEAVE </w:t>
      </w:r>
      <w:r w:rsidR="00AA1FF5" w:rsidRPr="00A12DCD">
        <w:rPr>
          <w:rFonts w:ascii="Times New Roman" w:eastAsia="Times New Roman" w:hAnsi="Times New Roman" w:cs="Times New Roman"/>
          <w:shd w:val="clear" w:color="auto" w:fill="FFFFFF"/>
        </w:rPr>
        <w:t>Inc., a provider of crisis</w:t>
      </w:r>
      <w:r w:rsidR="00EC76A4" w:rsidRPr="00A12DCD">
        <w:rPr>
          <w:rFonts w:ascii="Times New Roman" w:eastAsia="Times New Roman" w:hAnsi="Times New Roman" w:cs="Times New Roman"/>
          <w:shd w:val="clear" w:color="auto" w:fill="FFFFFF"/>
        </w:rPr>
        <w:t xml:space="preserve"> intervention services for survivors of domestic violence and sexual assault, California, New York, Texas and Nevada are the top destination states for h</w:t>
      </w:r>
      <w:r w:rsidR="004D4325">
        <w:rPr>
          <w:rFonts w:ascii="Times New Roman" w:eastAsia="Times New Roman" w:hAnsi="Times New Roman" w:cs="Times New Roman"/>
          <w:shd w:val="clear" w:color="auto" w:fill="FFFFFF"/>
        </w:rPr>
        <w:t xml:space="preserve">uman trafficking with the U.S. </w:t>
      </w:r>
      <w:r w:rsidR="00AA1FF5" w:rsidRPr="00A12DCD">
        <w:rPr>
          <w:rFonts w:ascii="Times New Roman" w:eastAsia="Times New Roman" w:hAnsi="Times New Roman" w:cs="Times New Roman"/>
          <w:shd w:val="clear" w:color="auto" w:fill="FFFFFF"/>
        </w:rPr>
        <w:t xml:space="preserve">To battle this severe issue, the United States </w:t>
      </w:r>
      <w:r w:rsidR="004D4325">
        <w:rPr>
          <w:rFonts w:ascii="Times New Roman" w:eastAsia="Times New Roman" w:hAnsi="Times New Roman" w:cs="Times New Roman"/>
          <w:shd w:val="clear" w:color="auto" w:fill="FFFFFF"/>
        </w:rPr>
        <w:t xml:space="preserve">has </w:t>
      </w:r>
      <w:r w:rsidR="00F31815" w:rsidRPr="00A12DCD">
        <w:rPr>
          <w:rFonts w:ascii="Times New Roman" w:eastAsia="Times New Roman" w:hAnsi="Times New Roman" w:cs="Times New Roman"/>
          <w:shd w:val="clear" w:color="auto" w:fill="FFFFFF"/>
        </w:rPr>
        <w:t xml:space="preserve">passed many laws and </w:t>
      </w:r>
      <w:r w:rsidR="009D03E8">
        <w:rPr>
          <w:rFonts w:ascii="Times New Roman" w:eastAsia="Times New Roman" w:hAnsi="Times New Roman" w:cs="Times New Roman"/>
          <w:shd w:val="clear" w:color="auto" w:fill="FFFFFF"/>
        </w:rPr>
        <w:t>policies, eventually leading to</w:t>
      </w:r>
      <w:r w:rsidR="00F31815" w:rsidRPr="00A12DCD">
        <w:rPr>
          <w:rFonts w:ascii="Times New Roman" w:eastAsia="Times New Roman" w:hAnsi="Times New Roman" w:cs="Times New Roman"/>
          <w:shd w:val="clear" w:color="auto" w:fill="FFFFFF"/>
        </w:rPr>
        <w:t xml:space="preserve"> the implementation of the Trafficking Victims Protection Act of 2000, which officially announced trafficking in persons as a federal act crime. </w:t>
      </w:r>
    </w:p>
    <w:p w14:paraId="4A95CF04" w14:textId="19C9C41B" w:rsidR="009D03E8" w:rsidRDefault="00BA488D" w:rsidP="00A12DCD">
      <w:pPr>
        <w:widowControl w:val="0"/>
        <w:autoSpaceDE w:val="0"/>
        <w:autoSpaceDN w:val="0"/>
        <w:adjustRightInd w:val="0"/>
        <w:spacing w:line="480" w:lineRule="auto"/>
        <w:ind w:firstLine="720"/>
        <w:rPr>
          <w:rFonts w:ascii="Times New Roman" w:eastAsia="Times New Roman" w:hAnsi="Times New Roman" w:cs="Times New Roman"/>
        </w:rPr>
      </w:pPr>
      <w:r w:rsidRPr="00A12DCD">
        <w:rPr>
          <w:rFonts w:ascii="Times New Roman" w:eastAsia="Times New Roman" w:hAnsi="Times New Roman" w:cs="Times New Roman"/>
          <w:shd w:val="clear" w:color="auto" w:fill="FFFFFF"/>
        </w:rPr>
        <w:t xml:space="preserve">The Trafficking Victims Protection Act of 2000 (TVPA) was the </w:t>
      </w:r>
      <w:r w:rsidR="006A12D5" w:rsidRPr="00A12DCD">
        <w:rPr>
          <w:rFonts w:ascii="Times New Roman" w:eastAsia="Times New Roman" w:hAnsi="Times New Roman" w:cs="Times New Roman"/>
          <w:shd w:val="clear" w:color="auto" w:fill="FFFFFF"/>
        </w:rPr>
        <w:t>stepping-stone</w:t>
      </w:r>
      <w:r w:rsidRPr="00A12DCD">
        <w:rPr>
          <w:rFonts w:ascii="Times New Roman" w:eastAsia="Times New Roman" w:hAnsi="Times New Roman" w:cs="Times New Roman"/>
          <w:shd w:val="clear" w:color="auto" w:fill="FFFFFF"/>
        </w:rPr>
        <w:t xml:space="preserve"> to combating human trafficking for the United States but was also </w:t>
      </w:r>
      <w:r w:rsidR="006A12D5" w:rsidRPr="00A12DCD">
        <w:rPr>
          <w:rFonts w:ascii="Times New Roman" w:eastAsia="Times New Roman" w:hAnsi="Times New Roman" w:cs="Times New Roman"/>
          <w:shd w:val="clear" w:color="auto" w:fill="FFFFFF"/>
        </w:rPr>
        <w:t>flawed in its nature.</w:t>
      </w:r>
      <w:r w:rsidRPr="00A12DCD">
        <w:rPr>
          <w:rFonts w:ascii="Times New Roman" w:eastAsia="Times New Roman" w:hAnsi="Times New Roman" w:cs="Times New Roman"/>
          <w:shd w:val="clear" w:color="auto" w:fill="FFFFFF"/>
        </w:rPr>
        <w:t xml:space="preserve"> No </w:t>
      </w:r>
      <w:r w:rsidR="006A12D5" w:rsidRPr="00A12DCD">
        <w:rPr>
          <w:rFonts w:ascii="Times New Roman" w:eastAsia="Times New Roman" w:hAnsi="Times New Roman" w:cs="Times New Roman"/>
          <w:shd w:val="clear" w:color="auto" w:fill="FFFFFF"/>
        </w:rPr>
        <w:t>comprehensive</w:t>
      </w:r>
      <w:r w:rsidRPr="00A12DCD">
        <w:rPr>
          <w:rFonts w:ascii="Times New Roman" w:eastAsia="Times New Roman" w:hAnsi="Times New Roman" w:cs="Times New Roman"/>
          <w:shd w:val="clear" w:color="auto" w:fill="FFFFFF"/>
        </w:rPr>
        <w:t xml:space="preserve"> federal law existed to protect victims of </w:t>
      </w:r>
      <w:r w:rsidR="006A12D5" w:rsidRPr="00A12DCD">
        <w:rPr>
          <w:rFonts w:ascii="Times New Roman" w:eastAsia="Times New Roman" w:hAnsi="Times New Roman" w:cs="Times New Roman"/>
          <w:shd w:val="clear" w:color="auto" w:fill="FFFFFF"/>
        </w:rPr>
        <w:t>trafficking</w:t>
      </w:r>
      <w:r w:rsidRPr="00A12DCD">
        <w:rPr>
          <w:rFonts w:ascii="Times New Roman" w:eastAsia="Times New Roman" w:hAnsi="Times New Roman" w:cs="Times New Roman"/>
          <w:shd w:val="clear" w:color="auto" w:fill="FFFFFF"/>
        </w:rPr>
        <w:t xml:space="preserve"> or to prosecute their traffickers </w:t>
      </w:r>
      <w:r w:rsidR="006A12D5" w:rsidRPr="00A12DCD">
        <w:rPr>
          <w:rFonts w:ascii="Times New Roman" w:eastAsia="Times New Roman" w:hAnsi="Times New Roman" w:cs="Times New Roman"/>
          <w:shd w:val="clear" w:color="auto" w:fill="FFFFFF"/>
        </w:rPr>
        <w:t>prior</w:t>
      </w:r>
      <w:r w:rsidRPr="00A12DCD">
        <w:rPr>
          <w:rFonts w:ascii="Times New Roman" w:eastAsia="Times New Roman" w:hAnsi="Times New Roman" w:cs="Times New Roman"/>
          <w:shd w:val="clear" w:color="auto" w:fill="FFFFFF"/>
        </w:rPr>
        <w:t xml:space="preserve"> to the enactment of the TVPA. </w:t>
      </w:r>
      <w:r w:rsidR="00F31815" w:rsidRPr="00A12DCD">
        <w:rPr>
          <w:rFonts w:ascii="Times New Roman" w:eastAsia="Times New Roman" w:hAnsi="Times New Roman" w:cs="Times New Roman"/>
          <w:shd w:val="clear" w:color="auto" w:fill="FFFFFF"/>
        </w:rPr>
        <w:t xml:space="preserve"> </w:t>
      </w:r>
      <w:r w:rsidR="006A12D5" w:rsidRPr="00A12DCD">
        <w:rPr>
          <w:rFonts w:ascii="Times New Roman" w:eastAsia="Times New Roman" w:hAnsi="Times New Roman" w:cs="Times New Roman"/>
          <w:shd w:val="clear" w:color="auto" w:fill="FFFFFF"/>
        </w:rPr>
        <w:t>According to Creighton Law Review, The Trafficking Victims Protection Act of 2000 defines sex trafficking as t</w:t>
      </w:r>
      <w:r w:rsidR="006A12D5" w:rsidRPr="00A12DCD">
        <w:rPr>
          <w:rFonts w:ascii="Times New Roman" w:eastAsia="Times New Roman" w:hAnsi="Times New Roman" w:cs="Times New Roman"/>
        </w:rPr>
        <w:t xml:space="preserve">he recruitment, harboring, transportation, provision, or obtaining of a person for the purpose of a commercial sex act. It </w:t>
      </w:r>
      <w:r w:rsidR="007A60BC" w:rsidRPr="00A12DCD">
        <w:rPr>
          <w:rFonts w:ascii="Times New Roman" w:eastAsia="Times New Roman" w:hAnsi="Times New Roman" w:cs="Times New Roman"/>
        </w:rPr>
        <w:t xml:space="preserve">is framed by the three “P”s consisting of prevention, </w:t>
      </w:r>
      <w:r w:rsidR="006A12D5" w:rsidRPr="00A12DCD">
        <w:rPr>
          <w:rFonts w:ascii="Times New Roman" w:eastAsia="Times New Roman" w:hAnsi="Times New Roman" w:cs="Times New Roman"/>
        </w:rPr>
        <w:t>protection, and prosecution. The prevention level carries out an annual report assessing the efforts of governments in meeting minimum standards in preventing trafficking. The protection level includes assistance programs providing medical services and hosing to victims. The prosecution level ultimately identifies and prosecutes sex traffickers.</w:t>
      </w:r>
      <w:r w:rsidR="00EC4FCC" w:rsidRPr="00A12DCD">
        <w:rPr>
          <w:rFonts w:ascii="Times New Roman" w:eastAsia="Times New Roman" w:hAnsi="Times New Roman" w:cs="Times New Roman"/>
          <w:shd w:val="clear" w:color="auto" w:fill="FFFFFF"/>
        </w:rPr>
        <w:t xml:space="preserve"> The TVPA </w:t>
      </w:r>
      <w:r w:rsidR="00954709" w:rsidRPr="00A12DCD">
        <w:rPr>
          <w:rFonts w:ascii="Times New Roman" w:eastAsia="Times New Roman" w:hAnsi="Times New Roman" w:cs="Times New Roman"/>
          <w:shd w:val="clear" w:color="auto" w:fill="FFFFFF"/>
        </w:rPr>
        <w:t xml:space="preserve">was reauthorized with subsequences of the </w:t>
      </w:r>
      <w:r w:rsidR="00EC4FCC" w:rsidRPr="00A12DCD">
        <w:rPr>
          <w:rFonts w:ascii="Times New Roman" w:eastAsia="Times New Roman" w:hAnsi="Times New Roman" w:cs="Times New Roman"/>
          <w:shd w:val="clear" w:color="auto" w:fill="FFFFFF"/>
        </w:rPr>
        <w:t xml:space="preserve">TVPA </w:t>
      </w:r>
      <w:r w:rsidR="001225AA" w:rsidRPr="00A12DCD">
        <w:rPr>
          <w:rFonts w:ascii="Times New Roman" w:eastAsia="Times New Roman" w:hAnsi="Times New Roman" w:cs="Times New Roman"/>
          <w:shd w:val="clear" w:color="auto" w:fill="FFFFFF"/>
        </w:rPr>
        <w:t>of 2003</w:t>
      </w:r>
      <w:r w:rsidR="00EC4FCC" w:rsidRPr="00A12DCD">
        <w:rPr>
          <w:rFonts w:ascii="Times New Roman" w:eastAsia="Times New Roman" w:hAnsi="Times New Roman" w:cs="Times New Roman"/>
          <w:shd w:val="clear" w:color="auto" w:fill="FFFFFF"/>
        </w:rPr>
        <w:t xml:space="preserve">, 2005, 2008, and 2013 to increase its effectiveness of combating human trafficking. </w:t>
      </w:r>
      <w:r w:rsidR="00954709" w:rsidRPr="00A12DCD">
        <w:rPr>
          <w:rFonts w:ascii="Times New Roman" w:eastAsia="Times New Roman" w:hAnsi="Times New Roman" w:cs="Times New Roman"/>
          <w:shd w:val="clear" w:color="auto" w:fill="FFFFFF"/>
        </w:rPr>
        <w:t xml:space="preserve">One of the major </w:t>
      </w:r>
      <w:r w:rsidR="001225AA" w:rsidRPr="00A12DCD">
        <w:rPr>
          <w:rFonts w:ascii="Times New Roman" w:eastAsia="Times New Roman" w:hAnsi="Times New Roman" w:cs="Times New Roman"/>
          <w:shd w:val="clear" w:color="auto" w:fill="FFFFFF"/>
        </w:rPr>
        <w:t>features</w:t>
      </w:r>
      <w:r w:rsidR="00954709" w:rsidRPr="00A12DCD">
        <w:rPr>
          <w:rFonts w:ascii="Times New Roman" w:eastAsia="Times New Roman" w:hAnsi="Times New Roman" w:cs="Times New Roman"/>
          <w:shd w:val="clear" w:color="auto" w:fill="FFFFFF"/>
        </w:rPr>
        <w:t xml:space="preserve"> of the TVPA is the T-Visa that it issues </w:t>
      </w:r>
      <w:r w:rsidR="00954709" w:rsidRPr="00A12DCD">
        <w:rPr>
          <w:rFonts w:ascii="Times New Roman" w:eastAsia="Times New Roman" w:hAnsi="Times New Roman" w:cs="Times New Roman"/>
        </w:rPr>
        <w:t xml:space="preserve">which provides “temperate residency for the victims and survivors and their family and eligibility to apply for permanent residency after three years” (Police Practice and Research). In order to qualify for the visa, “(1) according to the laws of the United States, the individual has to be defined as a "victim of sex trafficking;" (2) the individual must be in the United States or any other recognized country as defined by the law; (3) the individual, unless seventeen years old or younger (or physically incapable or if so traumatized psychologically), must agree to cooperate fully with law enforcement in regards to the inquiry and trial of the traffickers; and (4) the individual must be able to demonstrate that he or she would "suffer extreme hardship involving unusual and severe harm" if forced to return to her country of origin” (Creighton Law Review). This act was widely accepted as </w:t>
      </w:r>
      <w:r w:rsidR="004945DF" w:rsidRPr="00A12DCD">
        <w:rPr>
          <w:rFonts w:ascii="Times New Roman" w:eastAsia="Times New Roman" w:hAnsi="Times New Roman" w:cs="Times New Roman"/>
        </w:rPr>
        <w:t>39 states passed new laws to fight human trafficking in the past year and 32 states are rated in Tier 1, which requires the government to fully comply with the TVPA minimum standards, from 21 st</w:t>
      </w:r>
      <w:r w:rsidR="00200B8D">
        <w:rPr>
          <w:rFonts w:ascii="Times New Roman" w:eastAsia="Times New Roman" w:hAnsi="Times New Roman" w:cs="Times New Roman"/>
        </w:rPr>
        <w:t xml:space="preserve">ates in 2012 (Polaris Project).  Yet, even though the number of states fulfilling the minimum standards of the TVPA have increased through the years, the results does not, however, correlate with this increasing trend. </w:t>
      </w:r>
    </w:p>
    <w:p w14:paraId="58DEAF46" w14:textId="14A164FA" w:rsidR="007A60BC" w:rsidRPr="00A12DCD" w:rsidRDefault="00200B8D" w:rsidP="00A12DCD">
      <w:pPr>
        <w:widowControl w:val="0"/>
        <w:autoSpaceDE w:val="0"/>
        <w:autoSpaceDN w:val="0"/>
        <w:adjustRightInd w:val="0"/>
        <w:spacing w:line="480" w:lineRule="auto"/>
        <w:ind w:firstLine="720"/>
        <w:rPr>
          <w:rFonts w:ascii="Times New Roman" w:eastAsia="Times New Roman" w:hAnsi="Times New Roman" w:cs="Times New Roman"/>
        </w:rPr>
      </w:pPr>
      <w:r>
        <w:rPr>
          <w:rFonts w:ascii="Times New Roman" w:eastAsia="Times New Roman" w:hAnsi="Times New Roman" w:cs="Times New Roman"/>
        </w:rPr>
        <w:t>T</w:t>
      </w:r>
      <w:r w:rsidR="007A60BC" w:rsidRPr="00A12DCD">
        <w:rPr>
          <w:rFonts w:ascii="Times New Roman" w:eastAsia="Times New Roman" w:hAnsi="Times New Roman" w:cs="Times New Roman"/>
        </w:rPr>
        <w:t xml:space="preserve">he TVPA has proven to be inefficient </w:t>
      </w:r>
      <w:r>
        <w:rPr>
          <w:rFonts w:ascii="Times New Roman" w:eastAsia="Times New Roman" w:hAnsi="Times New Roman" w:cs="Times New Roman"/>
        </w:rPr>
        <w:t xml:space="preserve">as the number of trafficked victims continue to increase throughout the years. </w:t>
      </w:r>
      <w:r>
        <w:rPr>
          <w:rFonts w:ascii="Times New Roman" w:hAnsi="Times New Roman" w:cs="Times New Roman"/>
        </w:rPr>
        <w:t>O</w:t>
      </w:r>
      <w:r w:rsidR="007A60BC" w:rsidRPr="00A12DCD">
        <w:rPr>
          <w:rFonts w:ascii="Times New Roman" w:hAnsi="Times New Roman" w:cs="Times New Roman"/>
        </w:rPr>
        <w:t xml:space="preserve">ut of the 50,000 women and children that are trafficked into the United States every year for sexual exploitation, only 228 victims received benefits under the TVPA in 2005 (Harvard Journal of Law and Gender). Also, nine years after the initiation of the TVPA of 2000, </w:t>
      </w:r>
      <w:r>
        <w:rPr>
          <w:rFonts w:ascii="Times New Roman" w:hAnsi="Times New Roman" w:cs="Times New Roman"/>
        </w:rPr>
        <w:t xml:space="preserve">out of the tens of thousands of victims that were illegally transported into the United States on a yearly basis, only 1,300 trafficking victims had benefitted from the “T-Visa” status (Creighton Law Review). </w:t>
      </w:r>
      <w:r w:rsidR="007A60BC" w:rsidRPr="00A12DCD">
        <w:rPr>
          <w:rFonts w:ascii="Times New Roman" w:eastAsia="Times New Roman" w:hAnsi="Times New Roman" w:cs="Times New Roman"/>
        </w:rPr>
        <w:t>The reason lies within the certification process</w:t>
      </w:r>
      <w:r w:rsidR="00954709" w:rsidRPr="00A12DCD">
        <w:rPr>
          <w:rFonts w:ascii="Times New Roman" w:eastAsia="Times New Roman" w:hAnsi="Times New Roman" w:cs="Times New Roman"/>
        </w:rPr>
        <w:t xml:space="preserve"> of the T-Visa</w:t>
      </w:r>
      <w:r w:rsidR="007A60BC" w:rsidRPr="00A12DCD">
        <w:rPr>
          <w:rFonts w:ascii="Times New Roman" w:eastAsia="Times New Roman" w:hAnsi="Times New Roman" w:cs="Times New Roman"/>
        </w:rPr>
        <w:t xml:space="preserve">, </w:t>
      </w:r>
      <w:r w:rsidR="00BD6FE6">
        <w:rPr>
          <w:rFonts w:ascii="Times New Roman" w:eastAsia="Times New Roman" w:hAnsi="Times New Roman" w:cs="Times New Roman"/>
        </w:rPr>
        <w:t>where law enforcement officers fails to identify</w:t>
      </w:r>
      <w:r w:rsidR="00BD6FE6" w:rsidRPr="00D96037">
        <w:rPr>
          <w:rFonts w:ascii="Times New Roman" w:eastAsia="Times New Roman" w:hAnsi="Times New Roman" w:cs="Times New Roman"/>
        </w:rPr>
        <w:t xml:space="preserve"> the victims of the sex trafficking industry, figuring out who is a victim of a severe form of sex trafficking, and requiring mandatory assistance in prosecution of sex trafficker</w:t>
      </w:r>
      <w:r w:rsidR="00BD6FE6">
        <w:rPr>
          <w:rFonts w:ascii="Times New Roman" w:eastAsia="Times New Roman" w:hAnsi="Times New Roman" w:cs="Times New Roman"/>
        </w:rPr>
        <w:t xml:space="preserve"> of traumatized victims</w:t>
      </w:r>
      <w:r w:rsidR="00BD6FE6" w:rsidRPr="00D96037">
        <w:rPr>
          <w:rFonts w:ascii="Times New Roman" w:eastAsia="Times New Roman" w:hAnsi="Times New Roman" w:cs="Times New Roman"/>
        </w:rPr>
        <w:t>.</w:t>
      </w:r>
      <w:r w:rsidR="00BD6FE6">
        <w:rPr>
          <w:rFonts w:ascii="Times New Roman" w:eastAsia="Times New Roman" w:hAnsi="Times New Roman" w:cs="Times New Roman"/>
        </w:rPr>
        <w:t xml:space="preserve"> These impediments of the TVPA arise from the law enforcement officers’</w:t>
      </w:r>
      <w:r w:rsidR="007A60BC" w:rsidRPr="00A12DCD">
        <w:rPr>
          <w:rFonts w:ascii="Times New Roman" w:eastAsia="Times New Roman" w:hAnsi="Times New Roman" w:cs="Times New Roman"/>
        </w:rPr>
        <w:t xml:space="preserve"> insufficient knowledge of the hid</w:t>
      </w:r>
      <w:r w:rsidR="008B5AD5" w:rsidRPr="00A12DCD">
        <w:rPr>
          <w:rFonts w:ascii="Times New Roman" w:eastAsia="Times New Roman" w:hAnsi="Times New Roman" w:cs="Times New Roman"/>
        </w:rPr>
        <w:t>d</w:t>
      </w:r>
      <w:r w:rsidR="00BD6FE6">
        <w:rPr>
          <w:rFonts w:ascii="Times New Roman" w:eastAsia="Times New Roman" w:hAnsi="Times New Roman" w:cs="Times New Roman"/>
        </w:rPr>
        <w:t xml:space="preserve">en nature of human trafficking and the complex mental and physical states of the trafficked victims. </w:t>
      </w:r>
      <w:r w:rsidR="007A60BC" w:rsidRPr="00A12DCD">
        <w:rPr>
          <w:rFonts w:ascii="Times New Roman" w:eastAsia="Times New Roman" w:hAnsi="Times New Roman" w:cs="Times New Roman"/>
        </w:rPr>
        <w:t>As a result, the only way to improve the efficiency of government efforts to combat human trafficking is to train and educate law enforcement officers about the complex structure of human trafficking</w:t>
      </w:r>
      <w:r w:rsidR="006D75AB" w:rsidRPr="00A12DCD">
        <w:rPr>
          <w:rFonts w:ascii="Times New Roman" w:eastAsia="Times New Roman" w:hAnsi="Times New Roman" w:cs="Times New Roman"/>
        </w:rPr>
        <w:t xml:space="preserve"> starting with local levels of police agencies </w:t>
      </w:r>
      <w:r w:rsidR="00BD6FE6" w:rsidRPr="00A12DCD">
        <w:rPr>
          <w:rFonts w:ascii="Times New Roman" w:eastAsia="Times New Roman" w:hAnsi="Times New Roman" w:cs="Times New Roman"/>
        </w:rPr>
        <w:t xml:space="preserve">and </w:t>
      </w:r>
      <w:r w:rsidR="00BD6FE6">
        <w:rPr>
          <w:rFonts w:ascii="Times New Roman" w:eastAsia="Times New Roman" w:hAnsi="Times New Roman" w:cs="Times New Roman"/>
        </w:rPr>
        <w:t xml:space="preserve">law enforcing </w:t>
      </w:r>
      <w:r w:rsidR="006D75AB" w:rsidRPr="00A12DCD">
        <w:rPr>
          <w:rFonts w:ascii="Times New Roman" w:eastAsia="Times New Roman" w:hAnsi="Times New Roman" w:cs="Times New Roman"/>
        </w:rPr>
        <w:t xml:space="preserve">departments. </w:t>
      </w:r>
      <w:r w:rsidR="007A60BC" w:rsidRPr="00A12DCD">
        <w:rPr>
          <w:rFonts w:ascii="Times New Roman" w:eastAsia="Times New Roman" w:hAnsi="Times New Roman" w:cs="Times New Roman"/>
        </w:rPr>
        <w:t xml:space="preserve"> </w:t>
      </w:r>
    </w:p>
    <w:p w14:paraId="60CB3DA0" w14:textId="70FE9AF7" w:rsidR="006D75AB" w:rsidRPr="00730B7F" w:rsidRDefault="00AB67D5" w:rsidP="00730B7F">
      <w:pPr>
        <w:spacing w:line="480" w:lineRule="auto"/>
        <w:ind w:firstLine="720"/>
        <w:rPr>
          <w:rFonts w:ascii="Times New Roman" w:eastAsia="Times New Roman" w:hAnsi="Times New Roman" w:cs="Times New Roman"/>
        </w:rPr>
      </w:pPr>
      <w:r w:rsidRPr="00730B7F">
        <w:rPr>
          <w:rFonts w:ascii="Times New Roman" w:eastAsia="Times New Roman" w:hAnsi="Times New Roman" w:cs="Times New Roman"/>
        </w:rPr>
        <w:t>The discovering and engagement of h</w:t>
      </w:r>
      <w:r w:rsidR="00D1135D" w:rsidRPr="00730B7F">
        <w:rPr>
          <w:rFonts w:ascii="Times New Roman" w:eastAsia="Times New Roman" w:hAnsi="Times New Roman" w:cs="Times New Roman"/>
        </w:rPr>
        <w:t xml:space="preserve">uman trafficking </w:t>
      </w:r>
      <w:r w:rsidR="00BB2254" w:rsidRPr="00730B7F">
        <w:rPr>
          <w:rFonts w:ascii="Times New Roman" w:eastAsia="Times New Roman" w:hAnsi="Times New Roman" w:cs="Times New Roman"/>
        </w:rPr>
        <w:t>should</w:t>
      </w:r>
      <w:r w:rsidR="00A01385" w:rsidRPr="00730B7F">
        <w:rPr>
          <w:rFonts w:ascii="Times New Roman" w:eastAsia="Times New Roman" w:hAnsi="Times New Roman" w:cs="Times New Roman"/>
        </w:rPr>
        <w:t xml:space="preserve"> be managed at more local </w:t>
      </w:r>
      <w:r w:rsidR="00D1135D" w:rsidRPr="00730B7F">
        <w:rPr>
          <w:rFonts w:ascii="Times New Roman" w:eastAsia="Times New Roman" w:hAnsi="Times New Roman" w:cs="Times New Roman"/>
        </w:rPr>
        <w:t>levels</w:t>
      </w:r>
      <w:r w:rsidR="00BB2254" w:rsidRPr="00730B7F">
        <w:rPr>
          <w:rFonts w:ascii="Times New Roman" w:eastAsia="Times New Roman" w:hAnsi="Times New Roman" w:cs="Times New Roman"/>
        </w:rPr>
        <w:t xml:space="preserve"> rather than </w:t>
      </w:r>
      <w:r w:rsidR="00A01385" w:rsidRPr="00730B7F">
        <w:rPr>
          <w:rFonts w:ascii="Times New Roman" w:eastAsia="Times New Roman" w:hAnsi="Times New Roman" w:cs="Times New Roman"/>
        </w:rPr>
        <w:t>mainly federal levels to</w:t>
      </w:r>
      <w:r w:rsidR="00D1135D" w:rsidRPr="00730B7F">
        <w:rPr>
          <w:rFonts w:ascii="Times New Roman" w:eastAsia="Times New Roman" w:hAnsi="Times New Roman" w:cs="Times New Roman"/>
        </w:rPr>
        <w:t xml:space="preserve"> increase contact with human trafficking victims.</w:t>
      </w:r>
      <w:r w:rsidR="00730B7F" w:rsidRPr="00730B7F">
        <w:rPr>
          <w:rFonts w:ascii="Times New Roman" w:eastAsia="Times New Roman" w:hAnsi="Times New Roman" w:cs="Times New Roman"/>
        </w:rPr>
        <w:t xml:space="preserve"> </w:t>
      </w:r>
      <w:r w:rsidR="00730B7F" w:rsidRPr="00730B7F">
        <w:rPr>
          <w:rFonts w:ascii="Times New Roman" w:eastAsia="Times New Roman" w:hAnsi="Times New Roman" w:cs="Times New Roman"/>
          <w:shd w:val="clear" w:color="auto" w:fill="FFFFFF"/>
        </w:rPr>
        <w:t xml:space="preserve">One of the major obstacles for proper training is a misconception that human trafficking is a big-city problem or an international issue. According to Police Practice and Research, only 12% of the police departments surveyed agreed that human trafficking was an significant issue for their department while </w:t>
      </w:r>
      <w:r w:rsidR="00730B7F" w:rsidRPr="00730B7F">
        <w:rPr>
          <w:rFonts w:ascii="Times New Roman" w:eastAsia="Times New Roman" w:hAnsi="Times New Roman" w:cs="Times New Roman"/>
        </w:rPr>
        <w:t>72% of the agencies believed that trafficking in human beings was best addressed by federal law enforcement instead. Yet, l</w:t>
      </w:r>
      <w:r w:rsidR="00596934" w:rsidRPr="00730B7F">
        <w:rPr>
          <w:rFonts w:ascii="Times New Roman" w:eastAsia="Times New Roman" w:hAnsi="Times New Roman" w:cs="Times New Roman"/>
        </w:rPr>
        <w:t xml:space="preserve">ocal governments in particular play a key role in improving human trafficking prevention, victim protection </w:t>
      </w:r>
      <w:r w:rsidR="00BC4FBE" w:rsidRPr="00730B7F">
        <w:rPr>
          <w:rFonts w:ascii="Times New Roman" w:eastAsia="Times New Roman" w:hAnsi="Times New Roman" w:cs="Times New Roman"/>
        </w:rPr>
        <w:t xml:space="preserve">and prosecution of traffickers. </w:t>
      </w:r>
      <w:r w:rsidR="00596934" w:rsidRPr="00730B7F">
        <w:rPr>
          <w:rFonts w:ascii="Times New Roman" w:eastAsia="Times New Roman" w:hAnsi="Times New Roman" w:cs="Times New Roman"/>
        </w:rPr>
        <w:t>While</w:t>
      </w:r>
      <w:r w:rsidR="001A2789" w:rsidRPr="00730B7F">
        <w:rPr>
          <w:rFonts w:ascii="Times New Roman" w:eastAsia="Times New Roman" w:hAnsi="Times New Roman" w:cs="Times New Roman"/>
        </w:rPr>
        <w:t xml:space="preserve"> trafficking involves transnational crime, it is the local law enforcement officer, rather than the federal agent, who is most likely to encounter crimes such as prostitution that may be related to trafficking in human beings</w:t>
      </w:r>
      <w:r w:rsidR="0017364A" w:rsidRPr="00730B7F">
        <w:rPr>
          <w:rFonts w:ascii="Times New Roman" w:eastAsia="Times New Roman" w:hAnsi="Times New Roman" w:cs="Times New Roman"/>
        </w:rPr>
        <w:t xml:space="preserve"> (Police Practice and Research)</w:t>
      </w:r>
      <w:r w:rsidR="001A2789" w:rsidRPr="00730B7F">
        <w:rPr>
          <w:rFonts w:ascii="Times New Roman" w:eastAsia="Times New Roman" w:hAnsi="Times New Roman" w:cs="Times New Roman"/>
        </w:rPr>
        <w:t>.</w:t>
      </w:r>
      <w:r w:rsidR="001225AA" w:rsidRPr="00730B7F">
        <w:rPr>
          <w:rFonts w:ascii="Times New Roman" w:eastAsia="Times New Roman" w:hAnsi="Times New Roman" w:cs="Times New Roman"/>
        </w:rPr>
        <w:t xml:space="preserve"> </w:t>
      </w:r>
      <w:r w:rsidR="004D4325" w:rsidRPr="00730B7F">
        <w:rPr>
          <w:rFonts w:ascii="Times New Roman" w:eastAsia="Times New Roman" w:hAnsi="Times New Roman" w:cs="Times New Roman"/>
        </w:rPr>
        <w:t>These local counter-trafficking leaders could be police officers, border guards, prosecutors, NGOs, develo</w:t>
      </w:r>
      <w:r w:rsidR="004D4325">
        <w:rPr>
          <w:rFonts w:ascii="Times New Roman" w:eastAsia="Times New Roman" w:hAnsi="Times New Roman" w:cs="Times New Roman"/>
        </w:rPr>
        <w:t>pment experts and more (Unitar)</w:t>
      </w:r>
      <w:r w:rsidR="001225AA" w:rsidRPr="00730B7F">
        <w:rPr>
          <w:rFonts w:ascii="Times New Roman" w:eastAsia="Times New Roman" w:hAnsi="Times New Roman" w:cs="Times New Roman"/>
        </w:rPr>
        <w:t xml:space="preserve">. </w:t>
      </w:r>
      <w:r w:rsidR="001D350A" w:rsidRPr="00730B7F">
        <w:rPr>
          <w:rFonts w:ascii="Times New Roman" w:eastAsia="Times New Roman" w:hAnsi="Times New Roman" w:cs="Times New Roman"/>
        </w:rPr>
        <w:t>Since l</w:t>
      </w:r>
      <w:r w:rsidRPr="00730B7F">
        <w:rPr>
          <w:rFonts w:ascii="Times New Roman" w:eastAsia="Times New Roman" w:hAnsi="Times New Roman" w:cs="Times New Roman"/>
        </w:rPr>
        <w:t xml:space="preserve">ocal law enforcement agencies such as the police </w:t>
      </w:r>
      <w:r w:rsidR="001225AA" w:rsidRPr="00730B7F">
        <w:rPr>
          <w:rFonts w:ascii="Times New Roman" w:eastAsia="Times New Roman" w:hAnsi="Times New Roman" w:cs="Times New Roman"/>
        </w:rPr>
        <w:t>are the</w:t>
      </w:r>
      <w:r w:rsidR="001D350A" w:rsidRPr="00730B7F">
        <w:rPr>
          <w:rFonts w:ascii="Times New Roman" w:eastAsia="Times New Roman" w:hAnsi="Times New Roman" w:cs="Times New Roman"/>
        </w:rPr>
        <w:t xml:space="preserve"> ‘frontline’ of enforcement, they </w:t>
      </w:r>
      <w:r w:rsidR="001225AA" w:rsidRPr="00730B7F">
        <w:rPr>
          <w:rFonts w:ascii="Times New Roman" w:eastAsia="Times New Roman" w:hAnsi="Times New Roman" w:cs="Times New Roman"/>
        </w:rPr>
        <w:t xml:space="preserve">must be engaged in </w:t>
      </w:r>
      <w:r w:rsidR="00BC4FBE" w:rsidRPr="00730B7F">
        <w:rPr>
          <w:rFonts w:ascii="Times New Roman" w:eastAsia="Times New Roman" w:hAnsi="Times New Roman" w:cs="Times New Roman"/>
        </w:rPr>
        <w:t>trainings and education, which are keys to “effectively identify potential victims, provide necessary assistance to current victims to help them undergo the rehabilitation process,</w:t>
      </w:r>
      <w:r w:rsidR="00114AA0" w:rsidRPr="00730B7F">
        <w:rPr>
          <w:rFonts w:ascii="Times New Roman" w:eastAsia="Times New Roman" w:hAnsi="Times New Roman" w:cs="Times New Roman"/>
        </w:rPr>
        <w:t>” (Unitar).</w:t>
      </w:r>
      <w:r w:rsidR="00BC4FBE" w:rsidRPr="00730B7F">
        <w:rPr>
          <w:rFonts w:ascii="Times New Roman" w:eastAsia="Times New Roman" w:hAnsi="Times New Roman" w:cs="Times New Roman"/>
        </w:rPr>
        <w:t xml:space="preserve"> </w:t>
      </w:r>
      <w:r w:rsidR="00011A53" w:rsidRPr="00730B7F">
        <w:rPr>
          <w:rFonts w:ascii="Times New Roman" w:eastAsia="Times New Roman" w:hAnsi="Times New Roman" w:cs="Times New Roman"/>
        </w:rPr>
        <w:t>Yet, according to Police Practice and Research, which conducted a survey of the attitudes, trainings, and investigation activities of local police departments in the U.</w:t>
      </w:r>
      <w:r w:rsidRPr="00730B7F">
        <w:rPr>
          <w:rFonts w:ascii="Times New Roman" w:eastAsia="Times New Roman" w:hAnsi="Times New Roman" w:cs="Times New Roman"/>
        </w:rPr>
        <w:t>S.,</w:t>
      </w:r>
      <w:r w:rsidR="008A6BC0">
        <w:rPr>
          <w:rFonts w:ascii="Times New Roman" w:eastAsia="Times New Roman" w:hAnsi="Times New Roman" w:cs="Times New Roman"/>
        </w:rPr>
        <w:t xml:space="preserve"> Few </w:t>
      </w:r>
      <w:r w:rsidR="00011A53" w:rsidRPr="00730B7F">
        <w:rPr>
          <w:rFonts w:ascii="Times New Roman" w:eastAsia="Times New Roman" w:hAnsi="Times New Roman" w:cs="Times New Roman"/>
        </w:rPr>
        <w:t>local law enforcement</w:t>
      </w:r>
      <w:r w:rsidRPr="00730B7F">
        <w:rPr>
          <w:rFonts w:ascii="Times New Roman" w:eastAsia="Times New Roman" w:hAnsi="Times New Roman" w:cs="Times New Roman"/>
        </w:rPr>
        <w:t xml:space="preserve"> has</w:t>
      </w:r>
      <w:r w:rsidR="00011A53" w:rsidRPr="00730B7F">
        <w:rPr>
          <w:rFonts w:ascii="Times New Roman" w:eastAsia="Times New Roman" w:hAnsi="Times New Roman" w:cs="Times New Roman"/>
        </w:rPr>
        <w:t xml:space="preserve"> preparation</w:t>
      </w:r>
      <w:r w:rsidRPr="00730B7F">
        <w:rPr>
          <w:rFonts w:ascii="Times New Roman" w:eastAsia="Times New Roman" w:hAnsi="Times New Roman" w:cs="Times New Roman"/>
        </w:rPr>
        <w:t xml:space="preserve"> such as policies that </w:t>
      </w:r>
      <w:r w:rsidR="00011A53" w:rsidRPr="00730B7F">
        <w:rPr>
          <w:rFonts w:ascii="Times New Roman" w:eastAsia="Times New Roman" w:hAnsi="Times New Roman" w:cs="Times New Roman"/>
        </w:rPr>
        <w:t xml:space="preserve">deal with trafficking and general </w:t>
      </w:r>
      <w:r w:rsidRPr="00730B7F">
        <w:rPr>
          <w:rFonts w:ascii="Times New Roman" w:eastAsia="Times New Roman" w:hAnsi="Times New Roman" w:cs="Times New Roman"/>
        </w:rPr>
        <w:t xml:space="preserve">attitudes that promote </w:t>
      </w:r>
      <w:r w:rsidR="00011A53" w:rsidRPr="00730B7F">
        <w:rPr>
          <w:rFonts w:ascii="Times New Roman" w:eastAsia="Times New Roman" w:hAnsi="Times New Roman" w:cs="Times New Roman"/>
        </w:rPr>
        <w:t>active and</w:t>
      </w:r>
      <w:r w:rsidRPr="00730B7F">
        <w:rPr>
          <w:rFonts w:ascii="Times New Roman" w:eastAsia="Times New Roman" w:hAnsi="Times New Roman" w:cs="Times New Roman"/>
        </w:rPr>
        <w:t xml:space="preserve"> informed responses to trafficked victims</w:t>
      </w:r>
      <w:r w:rsidR="00011A53" w:rsidRPr="00730B7F">
        <w:rPr>
          <w:rFonts w:ascii="Times New Roman" w:eastAsia="Times New Roman" w:hAnsi="Times New Roman" w:cs="Times New Roman"/>
        </w:rPr>
        <w:t xml:space="preserve">. Shockingly, </w:t>
      </w:r>
      <w:r w:rsidR="003F665B">
        <w:rPr>
          <w:rFonts w:ascii="Times New Roman" w:eastAsia="Times New Roman" w:hAnsi="Times New Roman" w:cs="Times New Roman"/>
        </w:rPr>
        <w:t xml:space="preserve">only </w:t>
      </w:r>
      <w:r w:rsidR="00011A53" w:rsidRPr="00730B7F">
        <w:rPr>
          <w:rFonts w:ascii="Times New Roman" w:eastAsia="Times New Roman" w:hAnsi="Times New Roman" w:cs="Times New Roman"/>
        </w:rPr>
        <w:t xml:space="preserve">about 12% of the police department consider human trafficking a significant issue for their </w:t>
      </w:r>
      <w:r w:rsidR="006D75AB" w:rsidRPr="00730B7F">
        <w:rPr>
          <w:rFonts w:ascii="Times New Roman" w:eastAsia="Times New Roman" w:hAnsi="Times New Roman" w:cs="Times New Roman"/>
        </w:rPr>
        <w:t>departments</w:t>
      </w:r>
      <w:r w:rsidR="00011A53" w:rsidRPr="00730B7F">
        <w:rPr>
          <w:rFonts w:ascii="Times New Roman" w:eastAsia="Times New Roman" w:hAnsi="Times New Roman" w:cs="Times New Roman"/>
        </w:rPr>
        <w:t xml:space="preserve">, only 8% reported that they had conducted or received training in human trafficking, and 96% did not have a policy that </w:t>
      </w:r>
      <w:r w:rsidR="006D75AB" w:rsidRPr="00730B7F">
        <w:rPr>
          <w:rFonts w:ascii="Times New Roman" w:eastAsia="Times New Roman" w:hAnsi="Times New Roman" w:cs="Times New Roman"/>
        </w:rPr>
        <w:t>specifically</w:t>
      </w:r>
      <w:r w:rsidR="00011A53" w:rsidRPr="00730B7F">
        <w:rPr>
          <w:rFonts w:ascii="Times New Roman" w:eastAsia="Times New Roman" w:hAnsi="Times New Roman" w:cs="Times New Roman"/>
        </w:rPr>
        <w:t xml:space="preserve"> addressed the needs of human trafficking victims. It is obvious that </w:t>
      </w:r>
      <w:r w:rsidR="0065318D" w:rsidRPr="00730B7F">
        <w:rPr>
          <w:rFonts w:ascii="Times New Roman" w:eastAsia="Times New Roman" w:hAnsi="Times New Roman" w:cs="Times New Roman"/>
        </w:rPr>
        <w:t xml:space="preserve">these crucial “front-line” enforcement agencies are ill </w:t>
      </w:r>
      <w:r w:rsidR="00FF468F" w:rsidRPr="00730B7F">
        <w:rPr>
          <w:rFonts w:ascii="Times New Roman" w:eastAsia="Times New Roman" w:hAnsi="Times New Roman" w:cs="Times New Roman"/>
        </w:rPr>
        <w:t xml:space="preserve">prepared and are lacking “expertise, sensitivity or experienced personnel” (Unitar) to deal with the needs of human trafficking victims. </w:t>
      </w:r>
      <w:r w:rsidR="00A20AC5" w:rsidRPr="00730B7F">
        <w:rPr>
          <w:rFonts w:ascii="Times New Roman" w:eastAsia="Times New Roman" w:hAnsi="Times New Roman" w:cs="Times New Roman"/>
        </w:rPr>
        <w:t>It is clear that more</w:t>
      </w:r>
      <w:r w:rsidR="00011A53" w:rsidRPr="00730B7F">
        <w:rPr>
          <w:rFonts w:ascii="Times New Roman" w:eastAsia="Times New Roman" w:hAnsi="Times New Roman" w:cs="Times New Roman"/>
        </w:rPr>
        <w:t xml:space="preserve"> education and training of local </w:t>
      </w:r>
      <w:r w:rsidR="00114AA0" w:rsidRPr="00730B7F">
        <w:rPr>
          <w:rFonts w:ascii="Times New Roman" w:eastAsia="Times New Roman" w:hAnsi="Times New Roman" w:cs="Times New Roman"/>
        </w:rPr>
        <w:t xml:space="preserve">authorities </w:t>
      </w:r>
      <w:r w:rsidR="00011A53" w:rsidRPr="00730B7F">
        <w:rPr>
          <w:rFonts w:ascii="Times New Roman" w:eastAsia="Times New Roman" w:hAnsi="Times New Roman" w:cs="Times New Roman"/>
        </w:rPr>
        <w:t xml:space="preserve">are </w:t>
      </w:r>
      <w:r w:rsidR="001B6280" w:rsidRPr="00730B7F">
        <w:rPr>
          <w:rFonts w:ascii="Times New Roman" w:eastAsia="Times New Roman" w:hAnsi="Times New Roman" w:cs="Times New Roman"/>
        </w:rPr>
        <w:t xml:space="preserve">crucial </w:t>
      </w:r>
      <w:r w:rsidR="00114AA0" w:rsidRPr="00730B7F">
        <w:rPr>
          <w:rFonts w:ascii="Times New Roman" w:eastAsia="Times New Roman" w:hAnsi="Times New Roman" w:cs="Times New Roman"/>
        </w:rPr>
        <w:t>in order to equip them with relevant skills and tools in to identify signs of trafficking and understand the appropriate follow-up actions.</w:t>
      </w:r>
    </w:p>
    <w:p w14:paraId="547D90E9" w14:textId="6FCD9B0B" w:rsidR="005F73C3" w:rsidRPr="00A12DCD" w:rsidRDefault="004D4325" w:rsidP="00A12DCD">
      <w:pPr>
        <w:spacing w:line="480" w:lineRule="auto"/>
        <w:rPr>
          <w:rFonts w:ascii="Times New Roman" w:eastAsia="Times New Roman" w:hAnsi="Times New Roman" w:cs="Times New Roman"/>
        </w:rPr>
      </w:pPr>
      <w:r w:rsidRPr="00A12DCD">
        <w:rPr>
          <w:rFonts w:ascii="Times New Roman" w:eastAsia="Times New Roman" w:hAnsi="Times New Roman" w:cs="Times New Roman"/>
          <w:noProof/>
        </w:rPr>
        <w:drawing>
          <wp:anchor distT="0" distB="0" distL="114300" distR="114300" simplePos="0" relativeHeight="251660288" behindDoc="0" locked="0" layoutInCell="1" allowOverlap="1" wp14:anchorId="53092044" wp14:editId="247CF025">
            <wp:simplePos x="0" y="0"/>
            <wp:positionH relativeFrom="margin">
              <wp:posOffset>0</wp:posOffset>
            </wp:positionH>
            <wp:positionV relativeFrom="margin">
              <wp:posOffset>5715000</wp:posOffset>
            </wp:positionV>
            <wp:extent cx="5222875" cy="1802765"/>
            <wp:effectExtent l="0" t="0" r="9525" b="635"/>
            <wp:wrapSquare wrapText="bothSides"/>
            <wp:docPr id="2" name="Picture 2" descr="Macintosh HD:Users:annliu:Desktop:Screen Shot 2015-05-19 at 12.04.3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liu:Desktop:Screen Shot 2015-05-19 at 12.04.32 AM.png"/>
                    <pic:cNvPicPr>
                      <a:picLocks noChangeAspect="1" noChangeArrowheads="1"/>
                    </pic:cNvPicPr>
                  </pic:nvPicPr>
                  <pic:blipFill rotWithShape="1">
                    <a:blip r:embed="rId7">
                      <a:extLst>
                        <a:ext uri="{28A0092B-C50C-407E-A947-70E740481C1C}">
                          <a14:useLocalDpi xmlns:a14="http://schemas.microsoft.com/office/drawing/2010/main" val="0"/>
                        </a:ext>
                      </a:extLst>
                    </a:blip>
                    <a:srcRect l="1044" t="8383" r="523" b="699"/>
                    <a:stretch/>
                  </pic:blipFill>
                  <pic:spPr bwMode="auto">
                    <a:xfrm>
                      <a:off x="0" y="0"/>
                      <a:ext cx="5222875" cy="1802765"/>
                    </a:xfrm>
                    <a:prstGeom prst="rect">
                      <a:avLst/>
                    </a:prstGeom>
                    <a:noFill/>
                    <a:ln>
                      <a:noFill/>
                    </a:ln>
                    <a:extLst>
                      <a:ext uri="{53640926-AAD7-44d8-BBD7-CCE9431645EC}">
                        <a14:shadowObscured xmlns:a14="http://schemas.microsoft.com/office/drawing/2010/main"/>
                      </a:ext>
                    </a:extLst>
                  </pic:spPr>
                </pic:pic>
              </a:graphicData>
            </a:graphic>
          </wp:anchor>
        </w:drawing>
      </w:r>
      <w:r w:rsidR="00901AB5" w:rsidRPr="00A12DCD">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12126B98" wp14:editId="3DC1D8BA">
                <wp:simplePos x="0" y="0"/>
                <wp:positionH relativeFrom="margin">
                  <wp:posOffset>1143000</wp:posOffset>
                </wp:positionH>
                <wp:positionV relativeFrom="margin">
                  <wp:posOffset>7772400</wp:posOffset>
                </wp:positionV>
                <wp:extent cx="2743200" cy="571500"/>
                <wp:effectExtent l="0" t="0" r="0" b="12700"/>
                <wp:wrapTopAndBottom/>
                <wp:docPr id="3" name="Text Box 3"/>
                <wp:cNvGraphicFramePr/>
                <a:graphic xmlns:a="http://schemas.openxmlformats.org/drawingml/2006/main">
                  <a:graphicData uri="http://schemas.microsoft.com/office/word/2010/wordprocessingShape">
                    <wps:wsp>
                      <wps:cNvSpPr txBox="1"/>
                      <wps:spPr>
                        <a:xfrm>
                          <a:off x="0" y="0"/>
                          <a:ext cx="2743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9316A4" w14:textId="629ABEDC" w:rsidR="003F665B" w:rsidRDefault="003F665B" w:rsidP="005F73C3">
                            <w:pPr>
                              <w:jc w:val="center"/>
                            </w:pPr>
                            <w:r>
                              <w:t>Figure 1</w:t>
                            </w:r>
                          </w:p>
                          <w:p w14:paraId="35315A0A" w14:textId="2A1ACB6D" w:rsidR="003F665B" w:rsidRDefault="003F665B" w:rsidP="005F73C3">
                            <w:pPr>
                              <w:jc w:val="center"/>
                            </w:pPr>
                            <w:r>
                              <w:t>Police Practice and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90pt;margin-top:612pt;width:3in;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SXP80CAAAO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" filled="f" stroked="f">
                <v:textbox>
                  <w:txbxContent>
                    <w:p w14:paraId="489316A4" w14:textId="629ABEDC" w:rsidR="003F665B" w:rsidRDefault="003F665B" w:rsidP="005F73C3">
                      <w:pPr>
                        <w:jc w:val="center"/>
                      </w:pPr>
                      <w:r>
                        <w:t>Figure 1</w:t>
                      </w:r>
                    </w:p>
                    <w:p w14:paraId="35315A0A" w14:textId="2A1ACB6D" w:rsidR="003F665B" w:rsidRDefault="003F665B" w:rsidP="005F73C3">
                      <w:pPr>
                        <w:jc w:val="center"/>
                      </w:pPr>
                      <w:r>
                        <w:t>Police Practice and Research</w:t>
                      </w:r>
                    </w:p>
                  </w:txbxContent>
                </v:textbox>
                <w10:wrap type="topAndBottom" anchorx="margin" anchory="margin"/>
              </v:shape>
            </w:pict>
          </mc:Fallback>
        </mc:AlternateContent>
      </w:r>
      <w:r w:rsidR="00596934" w:rsidRPr="00A12DCD">
        <w:rPr>
          <w:rFonts w:ascii="Times New Roman" w:eastAsia="Times New Roman" w:hAnsi="Times New Roman" w:cs="Times New Roman"/>
        </w:rPr>
        <w:tab/>
      </w:r>
      <w:r w:rsidR="006D75AB" w:rsidRPr="00A12DCD">
        <w:rPr>
          <w:rFonts w:ascii="Times New Roman" w:eastAsia="Times New Roman" w:hAnsi="Times New Roman" w:cs="Times New Roman"/>
        </w:rPr>
        <w:t xml:space="preserve">Training and education is extremely vital to increasing ability in combatting human trafficking. </w:t>
      </w:r>
      <w:r w:rsidR="00596934" w:rsidRPr="00A12DCD">
        <w:rPr>
          <w:rFonts w:ascii="Times New Roman" w:eastAsia="Times New Roman" w:hAnsi="Times New Roman" w:cs="Times New Roman"/>
        </w:rPr>
        <w:t>As</w:t>
      </w:r>
      <w:r w:rsidR="00596934" w:rsidRPr="00A12DCD">
        <w:rPr>
          <w:rFonts w:ascii="Times New Roman" w:eastAsia="Times New Roman" w:hAnsi="Times New Roman" w:cs="Times New Roman"/>
          <w:color w:val="333333"/>
          <w:shd w:val="clear" w:color="auto" w:fill="FFFFFF"/>
        </w:rPr>
        <w:t> DoD's Combating Trafficking in Persons program manager</w:t>
      </w:r>
      <w:r w:rsidR="00596934" w:rsidRPr="00A12DCD">
        <w:rPr>
          <w:rFonts w:ascii="Times New Roman" w:eastAsia="Times New Roman" w:hAnsi="Times New Roman" w:cs="Times New Roman"/>
        </w:rPr>
        <w:t xml:space="preserve"> mentioned, </w:t>
      </w:r>
      <w:r w:rsidR="00596934" w:rsidRPr="00A12DCD">
        <w:rPr>
          <w:rFonts w:ascii="Times New Roman" w:eastAsia="Times New Roman" w:hAnsi="Times New Roman" w:cs="Times New Roman"/>
          <w:color w:val="333333"/>
          <w:shd w:val="clear" w:color="auto" w:fill="FFFFFF"/>
        </w:rPr>
        <w:t>"You might not think much of it before you take our training, but through increased awareness,</w:t>
      </w:r>
      <w:r w:rsidR="00596934" w:rsidRPr="00A12DCD">
        <w:rPr>
          <w:rFonts w:ascii="Times New Roman" w:eastAsia="Times New Roman" w:hAnsi="Times New Roman" w:cs="Times New Roman"/>
          <w:bdr w:val="none" w:sz="0" w:space="0" w:color="auto" w:frame="1"/>
          <w:shd w:val="clear" w:color="auto" w:fill="FFFFFF"/>
        </w:rPr>
        <w:t xml:space="preserve"> you’re able to connect the dots a little more</w:t>
      </w:r>
      <w:r w:rsidR="00596934" w:rsidRPr="00A12DCD">
        <w:rPr>
          <w:rFonts w:ascii="Times New Roman" w:eastAsia="Times New Roman" w:hAnsi="Times New Roman" w:cs="Times New Roman"/>
          <w:color w:val="333333"/>
          <w:shd w:val="clear" w:color="auto" w:fill="FFFFFF"/>
        </w:rPr>
        <w:t xml:space="preserve">." (Huffington Post). </w:t>
      </w:r>
      <w:r w:rsidR="001B6280" w:rsidRPr="00A12DCD">
        <w:rPr>
          <w:rFonts w:ascii="Times New Roman" w:eastAsia="Times New Roman" w:hAnsi="Times New Roman" w:cs="Times New Roman"/>
        </w:rPr>
        <w:t xml:space="preserve">According to Police </w:t>
      </w:r>
      <w:r w:rsidR="006D75AB" w:rsidRPr="00A12DCD">
        <w:rPr>
          <w:rFonts w:ascii="Times New Roman" w:eastAsia="Times New Roman" w:hAnsi="Times New Roman" w:cs="Times New Roman"/>
        </w:rPr>
        <w:t>Practice</w:t>
      </w:r>
      <w:r w:rsidR="001B6280" w:rsidRPr="00A12DCD">
        <w:rPr>
          <w:rFonts w:ascii="Times New Roman" w:eastAsia="Times New Roman" w:hAnsi="Times New Roman" w:cs="Times New Roman"/>
        </w:rPr>
        <w:t xml:space="preserve"> and Research, </w:t>
      </w:r>
      <w:r w:rsidR="00FF1A91" w:rsidRPr="00A12DCD">
        <w:rPr>
          <w:rFonts w:ascii="Times New Roman" w:eastAsia="Times New Roman" w:hAnsi="Times New Roman" w:cs="Times New Roman"/>
        </w:rPr>
        <w:t xml:space="preserve">figure 1 shows significant differences in the awareness of human trafficking between agencies who have received training and those who have not. </w:t>
      </w:r>
    </w:p>
    <w:p w14:paraId="65C0FA2C" w14:textId="40DBC3EA" w:rsidR="00AB67D5" w:rsidRDefault="00FF1A91" w:rsidP="00A12DCD">
      <w:pPr>
        <w:spacing w:line="480" w:lineRule="auto"/>
        <w:rPr>
          <w:rFonts w:ascii="Times New Roman" w:eastAsia="Times New Roman" w:hAnsi="Times New Roman" w:cs="Times New Roman"/>
        </w:rPr>
      </w:pPr>
      <w:r w:rsidRPr="00A12DCD">
        <w:rPr>
          <w:rFonts w:ascii="Times New Roman" w:eastAsia="Times New Roman" w:hAnsi="Times New Roman" w:cs="Times New Roman"/>
        </w:rPr>
        <w:t xml:space="preserve">It </w:t>
      </w:r>
      <w:r w:rsidR="00F46D44" w:rsidRPr="00A12DCD">
        <w:rPr>
          <w:rFonts w:ascii="Times New Roman" w:eastAsia="Times New Roman" w:hAnsi="Times New Roman" w:cs="Times New Roman"/>
        </w:rPr>
        <w:t>is</w:t>
      </w:r>
      <w:r w:rsidRPr="00A12DCD">
        <w:rPr>
          <w:rFonts w:ascii="Times New Roman" w:eastAsia="Times New Roman" w:hAnsi="Times New Roman" w:cs="Times New Roman"/>
        </w:rPr>
        <w:t xml:space="preserve"> </w:t>
      </w:r>
      <w:r w:rsidR="007906D0" w:rsidRPr="00A12DCD">
        <w:rPr>
          <w:rFonts w:ascii="Times New Roman" w:eastAsia="Times New Roman" w:hAnsi="Times New Roman" w:cs="Times New Roman"/>
        </w:rPr>
        <w:t xml:space="preserve">apparent that </w:t>
      </w:r>
      <w:r w:rsidRPr="00A12DCD">
        <w:rPr>
          <w:rFonts w:ascii="Times New Roman" w:eastAsia="Times New Roman" w:hAnsi="Times New Roman" w:cs="Times New Roman"/>
        </w:rPr>
        <w:t>those agencies involved in training related to human trafficking had a more realistic perception of</w:t>
      </w:r>
      <w:r w:rsidR="00524BE6" w:rsidRPr="00A12DCD">
        <w:rPr>
          <w:rFonts w:ascii="Times New Roman" w:eastAsia="Times New Roman" w:hAnsi="Times New Roman" w:cs="Times New Roman"/>
        </w:rPr>
        <w:t xml:space="preserve"> the perpetrators of the crime. </w:t>
      </w:r>
    </w:p>
    <w:p w14:paraId="06AA1CBB" w14:textId="225B9326" w:rsidR="00A265EA" w:rsidRPr="00A12DCD" w:rsidRDefault="003F665B" w:rsidP="00AB67D5">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Training and education of law enforcement officers are extremely vital as t</w:t>
      </w:r>
      <w:r w:rsidR="008D63BC" w:rsidRPr="00A12DCD">
        <w:rPr>
          <w:rFonts w:ascii="Times New Roman" w:eastAsia="Times New Roman" w:hAnsi="Times New Roman" w:cs="Times New Roman"/>
        </w:rPr>
        <w:t xml:space="preserve">rafficking networks have </w:t>
      </w:r>
      <w:r w:rsidR="00F612DD" w:rsidRPr="00A12DCD">
        <w:rPr>
          <w:rFonts w:ascii="Times New Roman" w:eastAsia="Times New Roman" w:hAnsi="Times New Roman" w:cs="Times New Roman"/>
        </w:rPr>
        <w:t xml:space="preserve">now </w:t>
      </w:r>
      <w:r w:rsidR="008D63BC" w:rsidRPr="00A12DCD">
        <w:rPr>
          <w:rFonts w:ascii="Times New Roman" w:eastAsia="Times New Roman" w:hAnsi="Times New Roman" w:cs="Times New Roman"/>
        </w:rPr>
        <w:t>become professional, entrepreneurial and less</w:t>
      </w:r>
      <w:r w:rsidR="00F612DD" w:rsidRPr="00A12DCD">
        <w:rPr>
          <w:rFonts w:ascii="Times New Roman" w:eastAsia="Times New Roman" w:hAnsi="Times New Roman" w:cs="Times New Roman"/>
        </w:rPr>
        <w:t>, whic</w:t>
      </w:r>
      <w:r w:rsidR="00EA300E" w:rsidRPr="00A12DCD">
        <w:rPr>
          <w:rFonts w:ascii="Times New Roman" w:eastAsia="Times New Roman" w:hAnsi="Times New Roman" w:cs="Times New Roman"/>
        </w:rPr>
        <w:t>h</w:t>
      </w:r>
      <w:r w:rsidR="008D63BC" w:rsidRPr="00A12DCD">
        <w:rPr>
          <w:rFonts w:ascii="Times New Roman" w:eastAsia="Times New Roman" w:hAnsi="Times New Roman" w:cs="Times New Roman"/>
        </w:rPr>
        <w:t xml:space="preserve"> makes the detection of victims more difficult than ever before</w:t>
      </w:r>
      <w:r w:rsidR="00F612DD" w:rsidRPr="00A12DCD">
        <w:rPr>
          <w:rFonts w:ascii="Times New Roman" w:eastAsia="Times New Roman" w:hAnsi="Times New Roman" w:cs="Times New Roman"/>
        </w:rPr>
        <w:t>.</w:t>
      </w:r>
      <w:r w:rsidR="00452FBE">
        <w:rPr>
          <w:rFonts w:ascii="Times New Roman" w:eastAsia="Times New Roman" w:hAnsi="Times New Roman" w:cs="Times New Roman"/>
        </w:rPr>
        <w:t xml:space="preserve"> </w:t>
      </w:r>
      <w:r w:rsidR="00F612DD" w:rsidRPr="00A12DCD">
        <w:rPr>
          <w:rFonts w:ascii="Times New Roman" w:eastAsia="Times New Roman" w:hAnsi="Times New Roman" w:cs="Times New Roman"/>
        </w:rPr>
        <w:t>As a result, law enforcement officials are often not approached directly by victims who are willing to testify. Thus, police forces need to be flexible, employing different investigative techniques to combat complex trafficking networks (CRS Report for Congress). Therefore, t</w:t>
      </w:r>
      <w:r w:rsidR="00CA201A" w:rsidRPr="00A12DCD">
        <w:rPr>
          <w:rFonts w:ascii="Times New Roman" w:eastAsia="Times New Roman" w:hAnsi="Times New Roman" w:cs="Times New Roman"/>
        </w:rPr>
        <w:t xml:space="preserve">rainings should be concentrated on strengthening </w:t>
      </w:r>
      <w:r w:rsidR="00FF2D59" w:rsidRPr="00A12DCD">
        <w:rPr>
          <w:rFonts w:ascii="Times New Roman" w:eastAsia="Times New Roman" w:hAnsi="Times New Roman" w:cs="Times New Roman"/>
        </w:rPr>
        <w:t xml:space="preserve">“the understanding of human trafficking as a crime and human rights violation” (Danish Red Cross) and </w:t>
      </w:r>
      <w:r w:rsidR="00CA201A" w:rsidRPr="00A12DCD">
        <w:rPr>
          <w:rFonts w:ascii="Times New Roman" w:eastAsia="Times New Roman" w:hAnsi="Times New Roman" w:cs="Times New Roman"/>
        </w:rPr>
        <w:t>“provision of relevant services such as secured accommodation, psychological assistance, access to</w:t>
      </w:r>
      <w:r w:rsidR="005F73C3" w:rsidRPr="00A12DCD">
        <w:rPr>
          <w:rFonts w:ascii="Times New Roman" w:eastAsia="Times New Roman" w:hAnsi="Times New Roman" w:cs="Times New Roman"/>
        </w:rPr>
        <w:t xml:space="preserve"> </w:t>
      </w:r>
      <w:r w:rsidR="00CA201A" w:rsidRPr="00A12DCD">
        <w:rPr>
          <w:rFonts w:ascii="Times New Roman" w:eastAsia="Times New Roman" w:hAnsi="Times New Roman" w:cs="Times New Roman"/>
        </w:rPr>
        <w:t>interpreters and access to education” (Unitar).</w:t>
      </w:r>
      <w:r w:rsidR="004E07B8" w:rsidRPr="00A12DCD">
        <w:rPr>
          <w:rFonts w:ascii="Times New Roman" w:eastAsia="Times New Roman" w:hAnsi="Times New Roman" w:cs="Times New Roman"/>
        </w:rPr>
        <w:t xml:space="preserve"> More importantly, trainings </w:t>
      </w:r>
      <w:r w:rsidR="00304195" w:rsidRPr="00A12DCD">
        <w:rPr>
          <w:rFonts w:ascii="Times New Roman" w:eastAsia="Times New Roman" w:hAnsi="Times New Roman" w:cs="Times New Roman"/>
        </w:rPr>
        <w:t>should adopt a victim-centered approach to countering human trafficking based on re</w:t>
      </w:r>
      <w:r w:rsidR="00E0380F">
        <w:rPr>
          <w:rFonts w:ascii="Times New Roman" w:eastAsia="Times New Roman" w:hAnsi="Times New Roman" w:cs="Times New Roman"/>
        </w:rPr>
        <w:t>spect for human rights (Unitar) as m</w:t>
      </w:r>
      <w:r w:rsidR="00E0380F" w:rsidRPr="00D96037">
        <w:rPr>
          <w:rFonts w:ascii="Times New Roman" w:eastAsia="Times New Roman" w:hAnsi="Times New Roman" w:cs="Times New Roman"/>
        </w:rPr>
        <w:t>any governmental officials see the victims as criminals (prostitutes) and find that the easiest thing to do is have the person arrested and charged with a crime (and where applicable, deported)</w:t>
      </w:r>
      <w:r w:rsidR="00E0380F">
        <w:rPr>
          <w:rFonts w:ascii="Times New Roman" w:eastAsia="Times New Roman" w:hAnsi="Times New Roman" w:cs="Times New Roman"/>
        </w:rPr>
        <w:t xml:space="preserve"> (Creighton Law Review). </w:t>
      </w:r>
      <w:r w:rsidR="00E0380F" w:rsidRPr="00A12DCD">
        <w:rPr>
          <w:rFonts w:ascii="Times New Roman" w:eastAsia="Times New Roman" w:hAnsi="Times New Roman" w:cs="Times New Roman"/>
        </w:rPr>
        <w:t>Ultimately</w:t>
      </w:r>
      <w:r w:rsidR="00931C2C" w:rsidRPr="00A12DCD">
        <w:rPr>
          <w:rFonts w:ascii="Times New Roman" w:eastAsia="Times New Roman" w:hAnsi="Times New Roman" w:cs="Times New Roman"/>
        </w:rPr>
        <w:t xml:space="preserve">, trainings should be divided into two major parts: victim identification and support and assistance of victims. </w:t>
      </w:r>
    </w:p>
    <w:p w14:paraId="78AFB9BE" w14:textId="1C203186" w:rsidR="00262F2E" w:rsidRPr="00A12DCD" w:rsidRDefault="005C2EE3" w:rsidP="005152BF">
      <w:pPr>
        <w:spacing w:line="480" w:lineRule="auto"/>
        <w:rPr>
          <w:rFonts w:ascii="Times New Roman" w:eastAsia="Times New Roman" w:hAnsi="Times New Roman" w:cs="Times New Roman"/>
        </w:rPr>
      </w:pPr>
      <w:r w:rsidRPr="00A12DCD">
        <w:rPr>
          <w:rFonts w:ascii="Times New Roman" w:eastAsia="Times New Roman" w:hAnsi="Times New Roman" w:cs="Times New Roman"/>
        </w:rPr>
        <w:tab/>
      </w:r>
      <w:r w:rsidR="006000BF" w:rsidRPr="00A12DCD">
        <w:rPr>
          <w:rFonts w:ascii="Times New Roman" w:eastAsia="Times New Roman" w:hAnsi="Times New Roman" w:cs="Times New Roman"/>
        </w:rPr>
        <w:t>Fi</w:t>
      </w:r>
      <w:r w:rsidR="007C28AB" w:rsidRPr="00A12DCD">
        <w:rPr>
          <w:rFonts w:ascii="Times New Roman" w:eastAsia="Times New Roman" w:hAnsi="Times New Roman" w:cs="Times New Roman"/>
        </w:rPr>
        <w:t xml:space="preserve">rst part of training should emphasize on victim identification. One of the biggest failures of the TVPA is law enforcement officers’ inability to identify victims as “victims of human trafficking” due to insufficient knowledge and experience. </w:t>
      </w:r>
      <w:r w:rsidR="00DD17C9" w:rsidRPr="00A12DCD">
        <w:rPr>
          <w:rFonts w:ascii="Times New Roman" w:eastAsia="Times New Roman" w:hAnsi="Times New Roman" w:cs="Times New Roman"/>
        </w:rPr>
        <w:t xml:space="preserve">These failures </w:t>
      </w:r>
      <w:r w:rsidR="007C28AB" w:rsidRPr="00A12DCD">
        <w:rPr>
          <w:rFonts w:ascii="Times New Roman" w:eastAsia="Times New Roman" w:hAnsi="Times New Roman" w:cs="Times New Roman"/>
        </w:rPr>
        <w:t xml:space="preserve">to identify victims at an early stage can result in inadequate protection of victims and consequently, prevent effective prosecution of the crime (Unitar). </w:t>
      </w:r>
      <w:r w:rsidR="00DD17C9" w:rsidRPr="00A12DCD">
        <w:rPr>
          <w:rFonts w:ascii="Times New Roman" w:eastAsia="Times New Roman" w:hAnsi="Times New Roman" w:cs="Times New Roman"/>
        </w:rPr>
        <w:t>Therefo</w:t>
      </w:r>
      <w:r w:rsidR="00E0380F">
        <w:rPr>
          <w:rFonts w:ascii="Times New Roman" w:eastAsia="Times New Roman" w:hAnsi="Times New Roman" w:cs="Times New Roman"/>
        </w:rPr>
        <w:t>re, training should emphasize</w:t>
      </w:r>
      <w:r w:rsidR="00DD17C9" w:rsidRPr="00A12DCD">
        <w:rPr>
          <w:rFonts w:ascii="Times New Roman" w:eastAsia="Times New Roman" w:hAnsi="Times New Roman" w:cs="Times New Roman"/>
        </w:rPr>
        <w:t xml:space="preserve"> creating a shared understand</w:t>
      </w:r>
      <w:r w:rsidR="00901AB5">
        <w:rPr>
          <w:rFonts w:ascii="Times New Roman" w:eastAsia="Times New Roman" w:hAnsi="Times New Roman" w:cs="Times New Roman"/>
        </w:rPr>
        <w:t>ing</w:t>
      </w:r>
      <w:r w:rsidR="00DD17C9" w:rsidRPr="00A12DCD">
        <w:rPr>
          <w:rFonts w:ascii="Times New Roman" w:eastAsia="Times New Roman" w:hAnsi="Times New Roman" w:cs="Times New Roman"/>
        </w:rPr>
        <w:t xml:space="preserve"> of what trafficking is.</w:t>
      </w:r>
      <w:r w:rsidR="005D153C">
        <w:rPr>
          <w:rFonts w:ascii="Times New Roman" w:eastAsia="Times New Roman" w:hAnsi="Times New Roman" w:cs="Times New Roman"/>
        </w:rPr>
        <w:t xml:space="preserve"> First, it is crucial for law enforcement officers to understand the different forms of human trafficking. Traffickers can exploit humans for labor or services in a wide variety of forms and locations including sexual exploitations in but not limited to brothels, massage parlors and pornography productions and labor exploitation in but not limited to agricultural work, cleaning services and constructions (IACP).  Second, i</w:t>
      </w:r>
      <w:r w:rsidR="005D153C" w:rsidRPr="00A12DCD">
        <w:rPr>
          <w:rFonts w:ascii="Times New Roman" w:eastAsia="Times New Roman" w:hAnsi="Times New Roman" w:cs="Times New Roman"/>
        </w:rPr>
        <w:t>t</w:t>
      </w:r>
      <w:r w:rsidR="00DD17C9" w:rsidRPr="00A12DCD">
        <w:rPr>
          <w:rFonts w:ascii="Times New Roman" w:eastAsia="Times New Roman" w:hAnsi="Times New Roman" w:cs="Times New Roman"/>
        </w:rPr>
        <w:t xml:space="preserve"> is </w:t>
      </w:r>
      <w:r w:rsidR="00875118" w:rsidRPr="00A12DCD">
        <w:rPr>
          <w:rFonts w:ascii="Times New Roman" w:eastAsia="Times New Roman" w:hAnsi="Times New Roman" w:cs="Times New Roman"/>
        </w:rPr>
        <w:t>important</w:t>
      </w:r>
      <w:r w:rsidR="00DD17C9" w:rsidRPr="00A12DCD">
        <w:rPr>
          <w:rFonts w:ascii="Times New Roman" w:eastAsia="Times New Roman" w:hAnsi="Times New Roman" w:cs="Times New Roman"/>
        </w:rPr>
        <w:t xml:space="preserve"> to train law enforcement </w:t>
      </w:r>
      <w:r w:rsidR="00875118" w:rsidRPr="00A12DCD">
        <w:rPr>
          <w:rFonts w:ascii="Times New Roman" w:eastAsia="Times New Roman" w:hAnsi="Times New Roman" w:cs="Times New Roman"/>
        </w:rPr>
        <w:t>officers</w:t>
      </w:r>
      <w:r w:rsidR="00DD17C9" w:rsidRPr="00A12DCD">
        <w:rPr>
          <w:rFonts w:ascii="Times New Roman" w:eastAsia="Times New Roman" w:hAnsi="Times New Roman" w:cs="Times New Roman"/>
        </w:rPr>
        <w:t xml:space="preserve"> to identify the means of control used by traffickers including</w:t>
      </w:r>
      <w:r w:rsidR="00875118" w:rsidRPr="00A12DCD">
        <w:rPr>
          <w:rFonts w:ascii="Times New Roman" w:eastAsia="Times New Roman" w:hAnsi="Times New Roman" w:cs="Times New Roman"/>
        </w:rPr>
        <w:t xml:space="preserve"> “Violence and physical abuse such as frequent beatings, rape, confinement, deprivation of water, drugging or torture with knives, confiscation of travel or identity papers, economic penalties linked to debts, non-payment of wages, control of the victim’s bank accounts and finances” (Unitar).</w:t>
      </w:r>
      <w:r w:rsidR="005D153C">
        <w:rPr>
          <w:rFonts w:ascii="Times New Roman" w:eastAsia="Times New Roman" w:hAnsi="Times New Roman" w:cs="Times New Roman"/>
        </w:rPr>
        <w:t xml:space="preserve"> While these physical and psychological methods can indicate signs of </w:t>
      </w:r>
      <w:r w:rsidR="00655BFA">
        <w:rPr>
          <w:rFonts w:ascii="Times New Roman" w:eastAsia="Times New Roman" w:hAnsi="Times New Roman" w:cs="Times New Roman"/>
        </w:rPr>
        <w:t>human trafficking, it</w:t>
      </w:r>
      <w:r w:rsidR="005D153C">
        <w:rPr>
          <w:rFonts w:ascii="Times New Roman" w:eastAsia="Times New Roman" w:hAnsi="Times New Roman" w:cs="Times New Roman"/>
        </w:rPr>
        <w:t xml:space="preserve"> is crucial to remember that an </w:t>
      </w:r>
      <w:r w:rsidR="00655BFA">
        <w:rPr>
          <w:rFonts w:ascii="Times New Roman" w:eastAsia="Times New Roman" w:hAnsi="Times New Roman" w:cs="Times New Roman"/>
        </w:rPr>
        <w:t>individual that is not beaten or restrained physically may be a potential victim as well (IACP).</w:t>
      </w:r>
      <w:r w:rsidR="005D153C">
        <w:rPr>
          <w:rFonts w:ascii="Times New Roman" w:eastAsia="Times New Roman" w:hAnsi="Times New Roman" w:cs="Times New Roman"/>
        </w:rPr>
        <w:t xml:space="preserve"> Thirdly</w:t>
      </w:r>
      <w:r w:rsidR="00875118" w:rsidRPr="00A12DCD">
        <w:rPr>
          <w:rFonts w:ascii="Times New Roman" w:eastAsia="Times New Roman" w:hAnsi="Times New Roman" w:cs="Times New Roman"/>
        </w:rPr>
        <w:t xml:space="preserve">, the identification of the trafficked victims often depends on the attentiveness and alertness of law enforcement officers to minor signs of a potential or presumed trafficking situation. </w:t>
      </w:r>
      <w:r w:rsidR="002B765E">
        <w:rPr>
          <w:rFonts w:ascii="Times New Roman" w:eastAsia="Times New Roman" w:hAnsi="Times New Roman" w:cs="Times New Roman"/>
        </w:rPr>
        <w:t xml:space="preserve">It is important to pay attention to state and federal violations such as “domestic violence crimes, labor disputes, prostitution and pimping offense, shoplifting and cases of assault” that may link to human trafficking (IACP). </w:t>
      </w:r>
      <w:r w:rsidR="00874BA6">
        <w:rPr>
          <w:rFonts w:ascii="Times New Roman" w:eastAsia="Times New Roman" w:hAnsi="Times New Roman" w:cs="Times New Roman"/>
        </w:rPr>
        <w:t>It is</w:t>
      </w:r>
      <w:r w:rsidR="002B765E">
        <w:rPr>
          <w:rFonts w:ascii="Times New Roman" w:eastAsia="Times New Roman" w:hAnsi="Times New Roman" w:cs="Times New Roman"/>
        </w:rPr>
        <w:t xml:space="preserve"> also</w:t>
      </w:r>
      <w:r w:rsidR="00874BA6">
        <w:rPr>
          <w:rFonts w:ascii="Times New Roman" w:eastAsia="Times New Roman" w:hAnsi="Times New Roman" w:cs="Times New Roman"/>
        </w:rPr>
        <w:t xml:space="preserve"> critical to note that any individual such as legally working immigrants with work or student visas and U.S. citizens can be trafficked rather than just undocumented immigrants (IACP). Trafficking victims </w:t>
      </w:r>
      <w:r w:rsidR="003F665B">
        <w:rPr>
          <w:rFonts w:ascii="Times New Roman" w:eastAsia="Times New Roman" w:hAnsi="Times New Roman" w:cs="Times New Roman"/>
        </w:rPr>
        <w:t xml:space="preserve">can </w:t>
      </w:r>
      <w:r w:rsidR="00874BA6">
        <w:rPr>
          <w:rFonts w:ascii="Times New Roman" w:eastAsia="Times New Roman" w:hAnsi="Times New Roman" w:cs="Times New Roman"/>
        </w:rPr>
        <w:t xml:space="preserve">include “U.S. citizens who are recruited and enslaved within the United States” and those who are “taken from the United States and trafficked into other countries” (IACP). </w:t>
      </w:r>
      <w:r w:rsidR="007407E3">
        <w:rPr>
          <w:rFonts w:ascii="Times New Roman" w:eastAsia="Times New Roman" w:hAnsi="Times New Roman" w:cs="Times New Roman"/>
        </w:rPr>
        <w:t xml:space="preserve">Indicators </w:t>
      </w:r>
      <w:r w:rsidR="003F665B">
        <w:rPr>
          <w:rFonts w:ascii="Times New Roman" w:eastAsia="Times New Roman" w:hAnsi="Times New Roman" w:cs="Times New Roman"/>
        </w:rPr>
        <w:t xml:space="preserve">of human trafficking </w:t>
      </w:r>
      <w:r w:rsidR="007407E3">
        <w:rPr>
          <w:rFonts w:ascii="Times New Roman" w:eastAsia="Times New Roman" w:hAnsi="Times New Roman" w:cs="Times New Roman"/>
        </w:rPr>
        <w:t>can</w:t>
      </w:r>
      <w:r w:rsidR="00875118" w:rsidRPr="00A12DCD">
        <w:rPr>
          <w:rFonts w:ascii="Times New Roman" w:eastAsia="Times New Roman" w:hAnsi="Times New Roman" w:cs="Times New Roman"/>
        </w:rPr>
        <w:t xml:space="preserve"> vary in different stages of human trafficking including the recruitment stage and the transfer stage. During the recruitment stage, </w:t>
      </w:r>
      <w:r w:rsidR="00262F2E" w:rsidRPr="00A12DCD">
        <w:rPr>
          <w:rFonts w:ascii="Times New Roman" w:eastAsia="Times New Roman" w:hAnsi="Times New Roman" w:cs="Times New Roman"/>
        </w:rPr>
        <w:t xml:space="preserve">law </w:t>
      </w:r>
      <w:r w:rsidR="00803E9D" w:rsidRPr="00A12DCD">
        <w:rPr>
          <w:rFonts w:ascii="Times New Roman" w:eastAsia="Times New Roman" w:hAnsi="Times New Roman" w:cs="Times New Roman"/>
        </w:rPr>
        <w:t xml:space="preserve">enforcement officers should recognize indicators in different locations such as rural and smaller towns, where victims are most </w:t>
      </w:r>
      <w:r w:rsidR="00237AC9" w:rsidRPr="00A12DCD">
        <w:rPr>
          <w:rFonts w:ascii="Times New Roman" w:eastAsia="Times New Roman" w:hAnsi="Times New Roman" w:cs="Times New Roman"/>
        </w:rPr>
        <w:t>vulnerable,</w:t>
      </w:r>
      <w:r w:rsidR="00803E9D" w:rsidRPr="00A12DCD">
        <w:rPr>
          <w:rFonts w:ascii="Times New Roman" w:eastAsia="Times New Roman" w:hAnsi="Times New Roman" w:cs="Times New Roman"/>
        </w:rPr>
        <w:t xml:space="preserve"> as some may not be reached by awareness campaigns on trafficking. Indicators such as individuals in difficult family or personal economic social situations should be paid attention</w:t>
      </w:r>
      <w:r w:rsidR="00E0380F">
        <w:rPr>
          <w:rFonts w:ascii="Times New Roman" w:eastAsia="Times New Roman" w:hAnsi="Times New Roman" w:cs="Times New Roman"/>
        </w:rPr>
        <w:t xml:space="preserve"> to</w:t>
      </w:r>
      <w:r w:rsidR="00803E9D" w:rsidRPr="00A12DCD">
        <w:rPr>
          <w:rFonts w:ascii="Times New Roman" w:eastAsia="Times New Roman" w:hAnsi="Times New Roman" w:cs="Times New Roman"/>
        </w:rPr>
        <w:t xml:space="preserve"> </w:t>
      </w:r>
      <w:r w:rsidR="00237AC9" w:rsidRPr="00A12DCD">
        <w:rPr>
          <w:rFonts w:ascii="Times New Roman" w:eastAsia="Times New Roman" w:hAnsi="Times New Roman" w:cs="Times New Roman"/>
        </w:rPr>
        <w:t xml:space="preserve">and ask to share information about </w:t>
      </w:r>
      <w:r w:rsidR="00E0380F">
        <w:rPr>
          <w:rFonts w:ascii="Times New Roman" w:eastAsia="Times New Roman" w:hAnsi="Times New Roman" w:cs="Times New Roman"/>
        </w:rPr>
        <w:t>t</w:t>
      </w:r>
      <w:r w:rsidR="00237AC9" w:rsidRPr="00A12DCD">
        <w:rPr>
          <w:rFonts w:ascii="Times New Roman" w:eastAsia="Times New Roman" w:hAnsi="Times New Roman" w:cs="Times New Roman"/>
        </w:rPr>
        <w:t>heir situation to social services or employment authorities (Unita</w:t>
      </w:r>
      <w:r w:rsidR="00262F2E" w:rsidRPr="00A12DCD">
        <w:rPr>
          <w:rFonts w:ascii="Times New Roman" w:eastAsia="Times New Roman" w:hAnsi="Times New Roman" w:cs="Times New Roman"/>
        </w:rPr>
        <w:t xml:space="preserve">r). During the transfer stage, law enforcement officers should pay attention to indicators such as individuals coming from another region without a permanent residence and those claiming for replacement of lost documents. </w:t>
      </w:r>
      <w:r w:rsidR="007407E3">
        <w:rPr>
          <w:rFonts w:ascii="Times New Roman" w:eastAsia="Times New Roman" w:hAnsi="Times New Roman" w:cs="Times New Roman"/>
        </w:rPr>
        <w:t xml:space="preserve">Also, it is important to observe the security, working conditions and appearance and </w:t>
      </w:r>
      <w:r w:rsidR="005D153C">
        <w:rPr>
          <w:rFonts w:ascii="Times New Roman" w:eastAsia="Times New Roman" w:hAnsi="Times New Roman" w:cs="Times New Roman"/>
        </w:rPr>
        <w:t>mannerism</w:t>
      </w:r>
      <w:r w:rsidR="007407E3">
        <w:rPr>
          <w:rFonts w:ascii="Times New Roman" w:eastAsia="Times New Roman" w:hAnsi="Times New Roman" w:cs="Times New Roman"/>
        </w:rPr>
        <w:t xml:space="preserve"> of the </w:t>
      </w:r>
      <w:r w:rsidR="005D153C">
        <w:rPr>
          <w:rFonts w:ascii="Times New Roman" w:eastAsia="Times New Roman" w:hAnsi="Times New Roman" w:cs="Times New Roman"/>
        </w:rPr>
        <w:t>workers</w:t>
      </w:r>
      <w:r w:rsidR="007407E3">
        <w:rPr>
          <w:rFonts w:ascii="Times New Roman" w:eastAsia="Times New Roman" w:hAnsi="Times New Roman" w:cs="Times New Roman"/>
        </w:rPr>
        <w:t xml:space="preserve"> within the businesses their communities</w:t>
      </w:r>
      <w:r w:rsidR="005D153C">
        <w:rPr>
          <w:rFonts w:ascii="Times New Roman" w:eastAsia="Times New Roman" w:hAnsi="Times New Roman" w:cs="Times New Roman"/>
        </w:rPr>
        <w:t xml:space="preserve"> as human trafficking are often hidden under the façade of legitimate businesses (IACP). </w:t>
      </w:r>
      <w:r w:rsidR="000550E6">
        <w:rPr>
          <w:rFonts w:ascii="Times New Roman" w:eastAsia="Times New Roman" w:hAnsi="Times New Roman" w:cs="Times New Roman"/>
        </w:rPr>
        <w:t xml:space="preserve">Figure 2 gives a </w:t>
      </w:r>
      <w:r w:rsidR="005152BF">
        <w:rPr>
          <w:rFonts w:ascii="Times New Roman" w:eastAsia="Times New Roman" w:hAnsi="Times New Roman" w:cs="Times New Roman"/>
          <w:noProof/>
        </w:rPr>
        <w:drawing>
          <wp:anchor distT="0" distB="0" distL="114300" distR="114300" simplePos="0" relativeHeight="251662336" behindDoc="0" locked="0" layoutInCell="1" allowOverlap="1" wp14:anchorId="09A4BDA0" wp14:editId="3AE38F85">
            <wp:simplePos x="0" y="0"/>
            <wp:positionH relativeFrom="margin">
              <wp:posOffset>685800</wp:posOffset>
            </wp:positionH>
            <wp:positionV relativeFrom="margin">
              <wp:posOffset>3886200</wp:posOffset>
            </wp:positionV>
            <wp:extent cx="3657600" cy="2881630"/>
            <wp:effectExtent l="0" t="0" r="0" b="0"/>
            <wp:wrapTopAndBottom/>
            <wp:docPr id="1" name="Picture 1" descr="Macintosh HD:Users:annliu:Desktop:Screen Shot 2015-05-27 at 1.53.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liu:Desktop:Screen Shot 2015-05-27 at 1.53.53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88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50E6">
        <w:rPr>
          <w:rFonts w:ascii="Times New Roman" w:eastAsia="Times New Roman" w:hAnsi="Times New Roman" w:cs="Times New Roman"/>
        </w:rPr>
        <w:t>sample of action agenda checklist that local law enforcement officers should practice</w:t>
      </w:r>
      <w:r w:rsidR="00D544AD">
        <w:rPr>
          <w:rFonts w:ascii="Times New Roman" w:eastAsia="Times New Roman" w:hAnsi="Times New Roman" w:cs="Times New Roman"/>
        </w:rPr>
        <w:t xml:space="preserve"> to </w:t>
      </w:r>
      <w:r w:rsidR="005152BF">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4DEF49FE" wp14:editId="7CF98DF9">
                <wp:simplePos x="0" y="0"/>
                <wp:positionH relativeFrom="column">
                  <wp:posOffset>4343400</wp:posOffset>
                </wp:positionH>
                <wp:positionV relativeFrom="paragraph">
                  <wp:posOffset>5943600</wp:posOffset>
                </wp:positionV>
                <wp:extent cx="711835"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711835"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05FDB9" w14:textId="1B6326D5" w:rsidR="003F665B" w:rsidRPr="005152BF" w:rsidRDefault="003F665B" w:rsidP="005152BF">
                            <w:pPr>
                              <w:jc w:val="center"/>
                              <w:rPr>
                                <w:i/>
                              </w:rPr>
                            </w:pPr>
                            <w:r w:rsidRPr="005152BF">
                              <w:rPr>
                                <w:i/>
                              </w:rPr>
                              <w:t>Figure 2</w:t>
                            </w:r>
                          </w:p>
                          <w:p w14:paraId="70878E18" w14:textId="45D57373" w:rsidR="003F665B" w:rsidRPr="005152BF" w:rsidRDefault="003F665B" w:rsidP="005152BF">
                            <w:pPr>
                              <w:jc w:val="center"/>
                              <w:rPr>
                                <w:i/>
                              </w:rPr>
                            </w:pPr>
                            <w:r w:rsidRPr="005152BF">
                              <w:rPr>
                                <w:i/>
                              </w:rPr>
                              <w:t>IACP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342pt;margin-top:468pt;width:56.05pt;height:4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" filled="f" stroked="f">
                <v:textbox>
                  <w:txbxContent>
                    <w:p w14:paraId="5C05FDB9" w14:textId="1B6326D5" w:rsidR="003F665B" w:rsidRPr="005152BF" w:rsidRDefault="003F665B" w:rsidP="005152BF">
                      <w:pPr>
                        <w:jc w:val="center"/>
                        <w:rPr>
                          <w:i/>
                        </w:rPr>
                      </w:pPr>
                      <w:r w:rsidRPr="005152BF">
                        <w:rPr>
                          <w:i/>
                        </w:rPr>
                        <w:t>Figure 2</w:t>
                      </w:r>
                    </w:p>
                    <w:p w14:paraId="70878E18" w14:textId="45D57373" w:rsidR="003F665B" w:rsidRPr="005152BF" w:rsidRDefault="003F665B" w:rsidP="005152BF">
                      <w:pPr>
                        <w:jc w:val="center"/>
                        <w:rPr>
                          <w:i/>
                        </w:rPr>
                      </w:pPr>
                      <w:r w:rsidRPr="005152BF">
                        <w:rPr>
                          <w:i/>
                        </w:rPr>
                        <w:t>IACP</w:t>
                      </w:r>
                    </w:p>
                  </w:txbxContent>
                </v:textbox>
                <w10:wrap type="square"/>
              </v:shape>
            </w:pict>
          </mc:Fallback>
        </mc:AlternateContent>
      </w:r>
      <w:r w:rsidR="00D544AD">
        <w:rPr>
          <w:rFonts w:ascii="Times New Roman" w:eastAsia="Times New Roman" w:hAnsi="Times New Roman" w:cs="Times New Roman"/>
        </w:rPr>
        <w:t>discover indicators</w:t>
      </w:r>
      <w:r w:rsidR="003B52F4">
        <w:rPr>
          <w:rFonts w:ascii="Times New Roman" w:eastAsia="Times New Roman" w:hAnsi="Times New Roman" w:cs="Times New Roman"/>
        </w:rPr>
        <w:t xml:space="preserve"> in their community</w:t>
      </w:r>
      <w:bookmarkStart w:id="0" w:name="_GoBack"/>
      <w:bookmarkEnd w:id="0"/>
      <w:r w:rsidR="000550E6">
        <w:rPr>
          <w:rFonts w:ascii="Times New Roman" w:eastAsia="Times New Roman" w:hAnsi="Times New Roman" w:cs="Times New Roman"/>
        </w:rPr>
        <w:t xml:space="preserve">. </w:t>
      </w:r>
      <w:r w:rsidR="005152BF">
        <w:rPr>
          <w:rFonts w:ascii="Times New Roman" w:eastAsia="Times New Roman" w:hAnsi="Times New Roman" w:cs="Times New Roman"/>
        </w:rPr>
        <w:t>A</w:t>
      </w:r>
      <w:r w:rsidR="00262F2E" w:rsidRPr="00A12DCD">
        <w:rPr>
          <w:rFonts w:ascii="Times New Roman" w:eastAsia="Times New Roman" w:hAnsi="Times New Roman" w:cs="Times New Roman"/>
        </w:rPr>
        <w:t xml:space="preserve">long with victim identification, trainings on victim support and assistance is extremely important as well. </w:t>
      </w:r>
    </w:p>
    <w:p w14:paraId="380359AF" w14:textId="4E8B8A0F" w:rsidR="004D57B1" w:rsidRPr="00A12DCD" w:rsidRDefault="00613D43" w:rsidP="00A12DCD">
      <w:pPr>
        <w:spacing w:line="480" w:lineRule="auto"/>
        <w:ind w:firstLine="720"/>
        <w:rPr>
          <w:rFonts w:ascii="Times New Roman" w:eastAsia="Times New Roman" w:hAnsi="Times New Roman" w:cs="Times New Roman"/>
        </w:rPr>
      </w:pPr>
      <w:r w:rsidRPr="00A12DCD">
        <w:rPr>
          <w:rFonts w:ascii="Times New Roman" w:eastAsia="Times New Roman" w:hAnsi="Times New Roman" w:cs="Times New Roman"/>
        </w:rPr>
        <w:t xml:space="preserve">The second part of training should focus on the support and assistance given to victims. </w:t>
      </w:r>
      <w:r w:rsidR="00655BFA">
        <w:rPr>
          <w:rFonts w:ascii="Times New Roman" w:eastAsia="Times New Roman" w:hAnsi="Times New Roman" w:cs="Times New Roman"/>
        </w:rPr>
        <w:t xml:space="preserve">First, law enforcement officers should understand victims might be reluctant to try to escape and receive help at encountering due to many factors. They may </w:t>
      </w:r>
      <w:r w:rsidR="000550E6">
        <w:rPr>
          <w:rFonts w:ascii="Times New Roman" w:eastAsia="Times New Roman" w:hAnsi="Times New Roman" w:cs="Times New Roman"/>
        </w:rPr>
        <w:t>“</w:t>
      </w:r>
      <w:r w:rsidR="00655BFA">
        <w:rPr>
          <w:rFonts w:ascii="Times New Roman" w:eastAsia="Times New Roman" w:hAnsi="Times New Roman" w:cs="Times New Roman"/>
        </w:rPr>
        <w:t xml:space="preserve">fear law enforcement because of their illegal status, mistrust law enforcement because officers in their home country may be corrupt, choose </w:t>
      </w:r>
      <w:r w:rsidR="000550E6">
        <w:rPr>
          <w:rFonts w:ascii="Times New Roman" w:eastAsia="Times New Roman" w:hAnsi="Times New Roman" w:cs="Times New Roman"/>
        </w:rPr>
        <w:t>to</w:t>
      </w:r>
      <w:r w:rsidR="00655BFA">
        <w:rPr>
          <w:rFonts w:ascii="Times New Roman" w:eastAsia="Times New Roman" w:hAnsi="Times New Roman" w:cs="Times New Roman"/>
        </w:rPr>
        <w:t xml:space="preserve"> remain in the situation to keep family safe from retribution, may not perceive themselves as victims because they do not kn</w:t>
      </w:r>
      <w:r w:rsidR="000550E6">
        <w:rPr>
          <w:rFonts w:ascii="Times New Roman" w:eastAsia="Times New Roman" w:hAnsi="Times New Roman" w:cs="Times New Roman"/>
        </w:rPr>
        <w:t xml:space="preserve">ow their rights, believe that any debts are their obligation to repay, and feel </w:t>
      </w:r>
      <w:r w:rsidR="00FE3DE7">
        <w:rPr>
          <w:rFonts w:ascii="Times New Roman" w:eastAsia="Times New Roman" w:hAnsi="Times New Roman" w:cs="Times New Roman"/>
        </w:rPr>
        <w:t>shamed</w:t>
      </w:r>
      <w:r w:rsidR="000550E6">
        <w:rPr>
          <w:rFonts w:ascii="Times New Roman" w:eastAsia="Times New Roman" w:hAnsi="Times New Roman" w:cs="Times New Roman"/>
        </w:rPr>
        <w:t xml:space="preserve"> to admit victimization” (IACP). Therefore, i</w:t>
      </w:r>
      <w:r w:rsidR="00931C2C" w:rsidRPr="00A12DCD">
        <w:rPr>
          <w:rFonts w:ascii="Times New Roman" w:eastAsia="Times New Roman" w:hAnsi="Times New Roman" w:cs="Times New Roman"/>
        </w:rPr>
        <w:t>t is very important for law enforcement officers to be trained to not violate human rights or reduce the dignity of the victims.</w:t>
      </w:r>
      <w:r w:rsidR="00A0690E">
        <w:rPr>
          <w:rFonts w:ascii="Times New Roman" w:eastAsia="Times New Roman" w:hAnsi="Times New Roman" w:cs="Times New Roman"/>
        </w:rPr>
        <w:t xml:space="preserve"> </w:t>
      </w:r>
      <w:r w:rsidR="00931C2C" w:rsidRPr="00A12DCD">
        <w:rPr>
          <w:rFonts w:ascii="Times New Roman" w:eastAsia="Times New Roman" w:hAnsi="Times New Roman" w:cs="Times New Roman"/>
        </w:rPr>
        <w:t xml:space="preserve">Even though it is stated that “trafficked persons cannot be prosecuted or punished for committing crimes under the period of their victimization or as consequence of trafficking” (Unitar), in reality, many trafficked victims have been treated as criminals in both the destination and home countries for having used false documents, having worked in the sex industry, or having left the country illegally. </w:t>
      </w:r>
      <w:r w:rsidR="00E0380F">
        <w:rPr>
          <w:rFonts w:ascii="Times New Roman" w:eastAsia="Times New Roman" w:hAnsi="Times New Roman" w:cs="Times New Roman"/>
        </w:rPr>
        <w:t xml:space="preserve">As suggested by the </w:t>
      </w:r>
      <w:r w:rsidR="00E0380F" w:rsidRPr="00A12DCD">
        <w:rPr>
          <w:rFonts w:ascii="Times New Roman" w:eastAsia="Times New Roman" w:hAnsi="Times New Roman" w:cs="Times New Roman"/>
        </w:rPr>
        <w:t>United Nations Institute for Training and Research (Unitar)</w:t>
      </w:r>
      <w:r w:rsidR="00E0380F">
        <w:rPr>
          <w:rFonts w:ascii="Times New Roman" w:eastAsia="Times New Roman" w:hAnsi="Times New Roman" w:cs="Times New Roman"/>
        </w:rPr>
        <w:t>, t</w:t>
      </w:r>
      <w:r w:rsidR="00764DED" w:rsidRPr="00A12DCD">
        <w:rPr>
          <w:rFonts w:ascii="Times New Roman" w:eastAsia="Times New Roman" w:hAnsi="Times New Roman" w:cs="Times New Roman"/>
        </w:rPr>
        <w:t>raining</w:t>
      </w:r>
      <w:r w:rsidR="003F665B">
        <w:rPr>
          <w:rFonts w:ascii="Times New Roman" w:eastAsia="Times New Roman" w:hAnsi="Times New Roman" w:cs="Times New Roman"/>
        </w:rPr>
        <w:t xml:space="preserve"> of supporting and assisting victims</w:t>
      </w:r>
      <w:r w:rsidR="007C28AB" w:rsidRPr="00A12DCD">
        <w:rPr>
          <w:rFonts w:ascii="Times New Roman" w:eastAsia="Times New Roman" w:hAnsi="Times New Roman" w:cs="Times New Roman"/>
        </w:rPr>
        <w:t xml:space="preserve"> should be di</w:t>
      </w:r>
      <w:r w:rsidR="00764DED" w:rsidRPr="00A12DCD">
        <w:rPr>
          <w:rFonts w:ascii="Times New Roman" w:eastAsia="Times New Roman" w:hAnsi="Times New Roman" w:cs="Times New Roman"/>
        </w:rPr>
        <w:t>vided into several steps</w:t>
      </w:r>
      <w:r w:rsidR="00E0380F">
        <w:rPr>
          <w:rFonts w:ascii="Times New Roman" w:eastAsia="Times New Roman" w:hAnsi="Times New Roman" w:cs="Times New Roman"/>
        </w:rPr>
        <w:t xml:space="preserve">. </w:t>
      </w:r>
      <w:r w:rsidR="007C28AB" w:rsidRPr="00A12DCD">
        <w:rPr>
          <w:rFonts w:ascii="Times New Roman" w:eastAsia="Times New Roman" w:hAnsi="Times New Roman" w:cs="Times New Roman"/>
        </w:rPr>
        <w:t>The first step should be the initial referral of any presumed victim to a responsible body to ensure protection and safety</w:t>
      </w:r>
      <w:r w:rsidR="00C141ED" w:rsidRPr="00A12DCD">
        <w:rPr>
          <w:rFonts w:ascii="Times New Roman" w:eastAsia="Times New Roman" w:hAnsi="Times New Roman" w:cs="Times New Roman"/>
        </w:rPr>
        <w:t xml:space="preserve">. </w:t>
      </w:r>
      <w:r w:rsidR="0064124D">
        <w:rPr>
          <w:rFonts w:ascii="Times New Roman" w:eastAsia="Times New Roman" w:hAnsi="Times New Roman" w:cs="Times New Roman"/>
        </w:rPr>
        <w:t xml:space="preserve">Law enforcement officers should be closely connected to hotlines and nonprofit organizations such as the “Coalition to Abolish Slavery and Trafficking (CAST)”, “Coalition of Immokalee Workers”, and “Trafficking Information and Referral Hotline” to maintain close contacts with potential trafficked victims (IACP). </w:t>
      </w:r>
      <w:r w:rsidR="007C28AB" w:rsidRPr="00A12DCD">
        <w:rPr>
          <w:rFonts w:ascii="Times New Roman" w:eastAsia="Times New Roman" w:hAnsi="Times New Roman" w:cs="Times New Roman"/>
        </w:rPr>
        <w:t xml:space="preserve">The second step should be </w:t>
      </w:r>
      <w:r w:rsidR="00FC1E17" w:rsidRPr="00A12DCD">
        <w:rPr>
          <w:rFonts w:ascii="Times New Roman" w:eastAsia="Times New Roman" w:hAnsi="Times New Roman" w:cs="Times New Roman"/>
        </w:rPr>
        <w:t>ensuring victims’ accessibility to basic needs and information such as “health care, a bed to sleep on, counseling an immediate protection for themse</w:t>
      </w:r>
      <w:r w:rsidR="00C141ED" w:rsidRPr="00A12DCD">
        <w:rPr>
          <w:rFonts w:ascii="Times New Roman" w:eastAsia="Times New Roman" w:hAnsi="Times New Roman" w:cs="Times New Roman"/>
        </w:rPr>
        <w:t xml:space="preserve">lves and their family members”. </w:t>
      </w:r>
      <w:r w:rsidR="004D57B1" w:rsidRPr="00A12DCD">
        <w:rPr>
          <w:rFonts w:ascii="Times New Roman" w:eastAsia="Times New Roman" w:hAnsi="Times New Roman" w:cs="Times New Roman"/>
        </w:rPr>
        <w:t xml:space="preserve">In some places, the shelters for trafficked victims closely resemble detention centers more than safe </w:t>
      </w:r>
      <w:r w:rsidR="00931C2C" w:rsidRPr="00A12DCD">
        <w:rPr>
          <w:rFonts w:ascii="Times New Roman" w:eastAsia="Times New Roman" w:hAnsi="Times New Roman" w:cs="Times New Roman"/>
        </w:rPr>
        <w:t>havens, which</w:t>
      </w:r>
      <w:r w:rsidR="004D57B1" w:rsidRPr="00A12DCD">
        <w:rPr>
          <w:rFonts w:ascii="Times New Roman" w:eastAsia="Times New Roman" w:hAnsi="Times New Roman" w:cs="Times New Roman"/>
        </w:rPr>
        <w:t xml:space="preserve"> can potentially create </w:t>
      </w:r>
      <w:r w:rsidR="00931C2C" w:rsidRPr="00A12DCD">
        <w:rPr>
          <w:rFonts w:ascii="Times New Roman" w:eastAsia="Times New Roman" w:hAnsi="Times New Roman" w:cs="Times New Roman"/>
        </w:rPr>
        <w:t>re-traumatization</w:t>
      </w:r>
      <w:r w:rsidR="004D57B1" w:rsidRPr="00A12DCD">
        <w:rPr>
          <w:rFonts w:ascii="Times New Roman" w:eastAsia="Times New Roman" w:hAnsi="Times New Roman" w:cs="Times New Roman"/>
        </w:rPr>
        <w:t xml:space="preserve"> (Unitar). It is important to provide victims </w:t>
      </w:r>
      <w:r w:rsidR="00931C2C" w:rsidRPr="00A12DCD">
        <w:rPr>
          <w:rFonts w:ascii="Times New Roman" w:eastAsia="Times New Roman" w:hAnsi="Times New Roman" w:cs="Times New Roman"/>
        </w:rPr>
        <w:t>comfortable</w:t>
      </w:r>
      <w:r w:rsidR="004D57B1" w:rsidRPr="00A12DCD">
        <w:rPr>
          <w:rFonts w:ascii="Times New Roman" w:eastAsia="Times New Roman" w:hAnsi="Times New Roman" w:cs="Times New Roman"/>
        </w:rPr>
        <w:t xml:space="preserve"> place where they can stay, leave and return according to their wish and also provide services catered to their specific needs. </w:t>
      </w:r>
      <w:r w:rsidR="00FC1E17" w:rsidRPr="00A12DCD">
        <w:rPr>
          <w:rFonts w:ascii="Times New Roman" w:eastAsia="Times New Roman" w:hAnsi="Times New Roman" w:cs="Times New Roman"/>
        </w:rPr>
        <w:t>The third step should focus on the early risk assessment of victims by reviewing possible risks and securing immediate safety for the victims.</w:t>
      </w:r>
      <w:r w:rsidR="00A0690E">
        <w:rPr>
          <w:rFonts w:ascii="Times New Roman" w:eastAsia="Times New Roman" w:hAnsi="Times New Roman" w:cs="Times New Roman"/>
        </w:rPr>
        <w:t xml:space="preserve"> Victims may be in danger as a result of variety of factors including the “extent of the trafficking operation, the trafficker’s perception of how damaging a victim’s testimony may be, and the trafficker’s propensity to use violence” (IACP).  Therefore, law enforcement officers should work with victims to address and plan for their safety to avoid re-traumatization and build trust and relationship.</w:t>
      </w:r>
      <w:r w:rsidR="00FC1E17" w:rsidRPr="00A12DCD">
        <w:rPr>
          <w:rFonts w:ascii="Times New Roman" w:eastAsia="Times New Roman" w:hAnsi="Times New Roman" w:cs="Times New Roman"/>
        </w:rPr>
        <w:t xml:space="preserve"> The fourth step should be ensuring clear language and interpretation in a language that the presumed victims understand. Lastly, the fifth step should establish a provision of the time and resources needed for the recovery and reflection period of the presumed victims so </w:t>
      </w:r>
      <w:r w:rsidR="000D3080" w:rsidRPr="00A12DCD">
        <w:rPr>
          <w:rFonts w:ascii="Times New Roman" w:eastAsia="Times New Roman" w:hAnsi="Times New Roman" w:cs="Times New Roman"/>
        </w:rPr>
        <w:t>decisions for future plan</w:t>
      </w:r>
      <w:r w:rsidR="00FC1E17" w:rsidRPr="00A12DCD">
        <w:rPr>
          <w:rFonts w:ascii="Times New Roman" w:eastAsia="Times New Roman" w:hAnsi="Times New Roman" w:cs="Times New Roman"/>
        </w:rPr>
        <w:t xml:space="preserve"> can be made</w:t>
      </w:r>
      <w:r w:rsidR="00C141ED" w:rsidRPr="00A12DCD">
        <w:rPr>
          <w:rFonts w:ascii="Times New Roman" w:eastAsia="Times New Roman" w:hAnsi="Times New Roman" w:cs="Times New Roman"/>
        </w:rPr>
        <w:t>.</w:t>
      </w:r>
      <w:r w:rsidR="00DD17C9" w:rsidRPr="00A12DCD">
        <w:rPr>
          <w:rFonts w:ascii="Times New Roman" w:eastAsia="Times New Roman" w:hAnsi="Times New Roman" w:cs="Times New Roman"/>
        </w:rPr>
        <w:t xml:space="preserve"> </w:t>
      </w:r>
      <w:r w:rsidR="00764DED" w:rsidRPr="00A12DCD">
        <w:rPr>
          <w:rFonts w:ascii="Times New Roman" w:eastAsia="Times New Roman" w:hAnsi="Times New Roman" w:cs="Times New Roman"/>
        </w:rPr>
        <w:t xml:space="preserve">One of the biggest flaws of the TVPA was the mandatory assistance in the investigations and prosecutions of the victims as law enforcement officers fail to realize the post-traumatic stress disorders many of them have and fear of retaliation of family member contributes greatly to their unwillingness to testify, therefore disqualifying them from the T-Visa (Creighton Law Review). As a result, </w:t>
      </w:r>
      <w:r w:rsidR="004D57B1" w:rsidRPr="00A12DCD">
        <w:rPr>
          <w:rFonts w:ascii="Times New Roman" w:eastAsia="Times New Roman" w:hAnsi="Times New Roman" w:cs="Times New Roman"/>
        </w:rPr>
        <w:t>law enfor</w:t>
      </w:r>
      <w:r w:rsidR="00931C2C" w:rsidRPr="00A12DCD">
        <w:rPr>
          <w:rFonts w:ascii="Times New Roman" w:eastAsia="Times New Roman" w:hAnsi="Times New Roman" w:cs="Times New Roman"/>
        </w:rPr>
        <w:t>ce</w:t>
      </w:r>
      <w:r w:rsidR="004D57B1" w:rsidRPr="00A12DCD">
        <w:rPr>
          <w:rFonts w:ascii="Times New Roman" w:eastAsia="Times New Roman" w:hAnsi="Times New Roman" w:cs="Times New Roman"/>
        </w:rPr>
        <w:t>ment officers should not force victims participate in criminal investigations unless it is under their free volition. Long-term assistance should not tell the victim what they can and cannot do but provide help to victims in reaching their personal goals in a flexible and adaptive manner</w:t>
      </w:r>
      <w:r w:rsidR="00931C2C" w:rsidRPr="00A12DCD">
        <w:rPr>
          <w:rFonts w:ascii="Times New Roman" w:eastAsia="Times New Roman" w:hAnsi="Times New Roman" w:cs="Times New Roman"/>
        </w:rPr>
        <w:t xml:space="preserve"> (Unitar)</w:t>
      </w:r>
      <w:r w:rsidR="004D57B1" w:rsidRPr="00A12DCD">
        <w:rPr>
          <w:rFonts w:ascii="Times New Roman" w:eastAsia="Times New Roman" w:hAnsi="Times New Roman" w:cs="Times New Roman"/>
        </w:rPr>
        <w:t xml:space="preserve">. </w:t>
      </w:r>
      <w:r w:rsidR="005152BF">
        <w:rPr>
          <w:rFonts w:ascii="Times New Roman" w:eastAsia="Times New Roman" w:hAnsi="Times New Roman" w:cs="Times New Roman"/>
        </w:rPr>
        <w:t xml:space="preserve">Ultimately, support and assistance of victims are crucial in protecting the victims’ dignity and wellbeing as well as in assisting in the prosecution of the traffickers. </w:t>
      </w:r>
    </w:p>
    <w:p w14:paraId="29A6FDCB" w14:textId="5404841E" w:rsidR="005C2EE3" w:rsidRPr="00A12DCD" w:rsidRDefault="009A4759" w:rsidP="00A12DCD">
      <w:pPr>
        <w:spacing w:line="480" w:lineRule="auto"/>
        <w:ind w:firstLine="720"/>
        <w:rPr>
          <w:rFonts w:ascii="Times New Roman" w:eastAsia="Times New Roman" w:hAnsi="Times New Roman" w:cs="Times New Roman"/>
        </w:rPr>
      </w:pPr>
      <w:r w:rsidRPr="00A12DCD">
        <w:rPr>
          <w:rFonts w:ascii="Times New Roman" w:eastAsia="Times New Roman" w:hAnsi="Times New Roman" w:cs="Times New Roman"/>
        </w:rPr>
        <w:t xml:space="preserve">Human trafficking is a severe hidden crime that violates victims’ rights to life, liberty and security. It has been affecting our world globally and locally, socially and economically. </w:t>
      </w:r>
      <w:r w:rsidR="00B91957" w:rsidRPr="00A12DCD">
        <w:rPr>
          <w:rFonts w:ascii="Times New Roman" w:eastAsia="Times New Roman" w:hAnsi="Times New Roman" w:cs="Times New Roman"/>
        </w:rPr>
        <w:t>Despite</w:t>
      </w:r>
      <w:r w:rsidRPr="00A12DCD">
        <w:rPr>
          <w:rFonts w:ascii="Times New Roman" w:eastAsia="Times New Roman" w:hAnsi="Times New Roman" w:cs="Times New Roman"/>
        </w:rPr>
        <w:t xml:space="preserve"> the many effort of the U.S. government has put in to combat human trafficking, it still remains as one of the </w:t>
      </w:r>
      <w:r w:rsidR="00B91957" w:rsidRPr="00A12DCD">
        <w:rPr>
          <w:rFonts w:ascii="Times New Roman" w:eastAsia="Times New Roman" w:hAnsi="Times New Roman" w:cs="Times New Roman"/>
        </w:rPr>
        <w:t>fastest growing crime in our country. As the problem lies within the trafficking laws of the U.S., the most effective ways to combat against it will be the education and training of law enforcement officers’ especially local enforcement agencies. To combat such a wide spread phenomenon, actions must be taken from the smallest factors such as us individuals to end this global nightmare.</w:t>
      </w:r>
    </w:p>
    <w:p w14:paraId="616A3976" w14:textId="401710E9" w:rsidR="00B6796B" w:rsidRPr="00A12DCD" w:rsidRDefault="00CA201A" w:rsidP="00A12DCD">
      <w:pPr>
        <w:spacing w:line="480" w:lineRule="auto"/>
        <w:ind w:firstLine="720"/>
        <w:rPr>
          <w:rFonts w:ascii="Times New Roman" w:eastAsia="Times New Roman" w:hAnsi="Times New Roman" w:cs="Times New Roman"/>
        </w:rPr>
      </w:pPr>
      <w:r w:rsidRPr="00A12DCD">
        <w:rPr>
          <w:rFonts w:ascii="Times New Roman" w:eastAsia="Times New Roman" w:hAnsi="Times New Roman" w:cs="Times New Roman"/>
        </w:rPr>
        <w:t xml:space="preserve"> </w:t>
      </w:r>
    </w:p>
    <w:p w14:paraId="4D4C68F3" w14:textId="77777777" w:rsidR="00012307" w:rsidRDefault="00012307" w:rsidP="002E77FF">
      <w:pPr>
        <w:spacing w:line="480" w:lineRule="auto"/>
        <w:jc w:val="center"/>
        <w:rPr>
          <w:rFonts w:ascii="Times New Roman" w:hAnsi="Times New Roman" w:cs="Times New Roman"/>
        </w:rPr>
      </w:pPr>
    </w:p>
    <w:p w14:paraId="0763176F" w14:textId="77777777" w:rsidR="00012307" w:rsidRDefault="00012307" w:rsidP="002E77FF">
      <w:pPr>
        <w:spacing w:line="480" w:lineRule="auto"/>
        <w:jc w:val="center"/>
        <w:rPr>
          <w:rFonts w:ascii="Times New Roman" w:hAnsi="Times New Roman" w:cs="Times New Roman"/>
        </w:rPr>
      </w:pPr>
    </w:p>
    <w:p w14:paraId="7F86B90A" w14:textId="77777777" w:rsidR="00012307" w:rsidRDefault="00012307" w:rsidP="002E77FF">
      <w:pPr>
        <w:spacing w:line="480" w:lineRule="auto"/>
        <w:jc w:val="center"/>
        <w:rPr>
          <w:rFonts w:ascii="Times New Roman" w:hAnsi="Times New Roman" w:cs="Times New Roman"/>
        </w:rPr>
      </w:pPr>
    </w:p>
    <w:p w14:paraId="6E75ABEB" w14:textId="77777777" w:rsidR="00012307" w:rsidRDefault="00012307" w:rsidP="002E77FF">
      <w:pPr>
        <w:spacing w:line="480" w:lineRule="auto"/>
        <w:jc w:val="center"/>
        <w:rPr>
          <w:rFonts w:ascii="Times New Roman" w:hAnsi="Times New Roman" w:cs="Times New Roman"/>
        </w:rPr>
      </w:pPr>
    </w:p>
    <w:p w14:paraId="335136CE" w14:textId="77777777" w:rsidR="00012307" w:rsidRDefault="00012307" w:rsidP="002E77FF">
      <w:pPr>
        <w:spacing w:line="480" w:lineRule="auto"/>
        <w:jc w:val="center"/>
        <w:rPr>
          <w:rFonts w:ascii="Times New Roman" w:hAnsi="Times New Roman" w:cs="Times New Roman"/>
        </w:rPr>
      </w:pPr>
    </w:p>
    <w:p w14:paraId="4DB04DFC" w14:textId="77777777" w:rsidR="00012307" w:rsidRDefault="00012307" w:rsidP="002E77FF">
      <w:pPr>
        <w:spacing w:line="480" w:lineRule="auto"/>
        <w:jc w:val="center"/>
        <w:rPr>
          <w:rFonts w:ascii="Times New Roman" w:hAnsi="Times New Roman" w:cs="Times New Roman"/>
        </w:rPr>
      </w:pPr>
    </w:p>
    <w:p w14:paraId="7FAC8B85" w14:textId="77777777" w:rsidR="00012307" w:rsidRDefault="00012307" w:rsidP="002E77FF">
      <w:pPr>
        <w:spacing w:line="480" w:lineRule="auto"/>
        <w:jc w:val="center"/>
        <w:rPr>
          <w:rFonts w:ascii="Times New Roman" w:hAnsi="Times New Roman" w:cs="Times New Roman"/>
        </w:rPr>
      </w:pPr>
    </w:p>
    <w:p w14:paraId="19715864" w14:textId="77777777" w:rsidR="00012307" w:rsidRDefault="00012307" w:rsidP="002E77FF">
      <w:pPr>
        <w:spacing w:line="480" w:lineRule="auto"/>
        <w:jc w:val="center"/>
        <w:rPr>
          <w:rFonts w:ascii="Times New Roman" w:hAnsi="Times New Roman" w:cs="Times New Roman"/>
        </w:rPr>
      </w:pPr>
    </w:p>
    <w:p w14:paraId="3CAA2D59" w14:textId="77777777" w:rsidR="0030458F" w:rsidRDefault="0030458F" w:rsidP="00901AB5">
      <w:pPr>
        <w:spacing w:line="360" w:lineRule="auto"/>
        <w:jc w:val="center"/>
        <w:rPr>
          <w:rFonts w:ascii="Times New Roman" w:hAnsi="Times New Roman" w:cs="Times New Roman"/>
        </w:rPr>
      </w:pPr>
    </w:p>
    <w:p w14:paraId="679A9322" w14:textId="77777777" w:rsidR="0030458F" w:rsidRDefault="0030458F" w:rsidP="00901AB5">
      <w:pPr>
        <w:spacing w:line="360" w:lineRule="auto"/>
        <w:jc w:val="center"/>
        <w:rPr>
          <w:rFonts w:ascii="Times New Roman" w:hAnsi="Times New Roman" w:cs="Times New Roman"/>
        </w:rPr>
      </w:pPr>
    </w:p>
    <w:p w14:paraId="300B7D75" w14:textId="77777777" w:rsidR="0030458F" w:rsidRDefault="0030458F" w:rsidP="00901AB5">
      <w:pPr>
        <w:spacing w:line="360" w:lineRule="auto"/>
        <w:jc w:val="center"/>
        <w:rPr>
          <w:rFonts w:ascii="Times New Roman" w:hAnsi="Times New Roman" w:cs="Times New Roman"/>
        </w:rPr>
      </w:pPr>
    </w:p>
    <w:p w14:paraId="7073C208" w14:textId="77777777" w:rsidR="005152BF" w:rsidRDefault="005152BF" w:rsidP="00901AB5">
      <w:pPr>
        <w:spacing w:line="360" w:lineRule="auto"/>
        <w:jc w:val="center"/>
        <w:rPr>
          <w:rFonts w:ascii="Times New Roman" w:hAnsi="Times New Roman" w:cs="Times New Roman"/>
        </w:rPr>
      </w:pPr>
    </w:p>
    <w:p w14:paraId="230E645B" w14:textId="7A2CCD26" w:rsidR="00B91957" w:rsidRPr="00901AB5" w:rsidRDefault="00B91957" w:rsidP="003B52F4">
      <w:pPr>
        <w:spacing w:line="360" w:lineRule="auto"/>
        <w:jc w:val="center"/>
        <w:rPr>
          <w:rFonts w:ascii="Times New Roman" w:hAnsi="Times New Roman" w:cs="Times New Roman"/>
        </w:rPr>
      </w:pPr>
      <w:r w:rsidRPr="00901AB5">
        <w:rPr>
          <w:rFonts w:ascii="Times New Roman" w:hAnsi="Times New Roman" w:cs="Times New Roman"/>
        </w:rPr>
        <w:t>Work Cited</w:t>
      </w:r>
    </w:p>
    <w:p w14:paraId="43D8BFE1" w14:textId="77777777" w:rsidR="0030458F" w:rsidRDefault="0030458F" w:rsidP="00901AB5">
      <w:pPr>
        <w:spacing w:line="360" w:lineRule="auto"/>
        <w:rPr>
          <w:rFonts w:ascii="Times New Roman" w:eastAsia="Times New Roman" w:hAnsi="Times New Roman" w:cs="Times New Roman"/>
        </w:rPr>
      </w:pPr>
    </w:p>
    <w:p w14:paraId="0D4282FA" w14:textId="77777777" w:rsidR="00012307" w:rsidRPr="00901AB5" w:rsidRDefault="00012307" w:rsidP="00901AB5">
      <w:pPr>
        <w:spacing w:line="360" w:lineRule="auto"/>
        <w:rPr>
          <w:rFonts w:ascii="Times New Roman" w:eastAsia="Times New Roman" w:hAnsi="Times New Roman" w:cs="Times New Roman"/>
        </w:rPr>
      </w:pPr>
      <w:r w:rsidRPr="00901AB5">
        <w:rPr>
          <w:rFonts w:ascii="Times New Roman" w:eastAsia="Times New Roman" w:hAnsi="Times New Roman" w:cs="Times New Roman"/>
        </w:rPr>
        <w:t>Chung, Dal-ho. "Human Trafficking and the Role of Local Governments</w:t>
      </w:r>
      <w:r w:rsidRPr="00901AB5">
        <w:rPr>
          <w:rFonts w:ascii="Times New Roman" w:eastAsia="Times New Roman" w:hAnsi="Times New Roman" w:cs="Times New Roman"/>
          <w:i/>
        </w:rPr>
        <w:t>." United Nations Institute for Training and Research.</w:t>
      </w:r>
      <w:r w:rsidRPr="00901AB5">
        <w:rPr>
          <w:rFonts w:ascii="Times New Roman" w:eastAsia="Times New Roman" w:hAnsi="Times New Roman" w:cs="Times New Roman"/>
        </w:rPr>
        <w:t xml:space="preserve"> Web. 1 May 2015. </w:t>
      </w:r>
    </w:p>
    <w:p w14:paraId="06623622" w14:textId="77777777" w:rsidR="00012307" w:rsidRPr="00901AB5" w:rsidRDefault="00012307" w:rsidP="00901AB5">
      <w:pPr>
        <w:spacing w:line="360" w:lineRule="auto"/>
        <w:rPr>
          <w:rFonts w:ascii="Times New Roman" w:eastAsia="Times New Roman" w:hAnsi="Times New Roman" w:cs="Times New Roman"/>
        </w:rPr>
      </w:pPr>
    </w:p>
    <w:p w14:paraId="5BCB864D" w14:textId="77777777" w:rsidR="00012307" w:rsidRPr="00901AB5" w:rsidRDefault="00012307" w:rsidP="00901AB5">
      <w:pPr>
        <w:spacing w:line="360" w:lineRule="auto"/>
        <w:rPr>
          <w:rFonts w:ascii="Times New Roman" w:eastAsia="Times New Roman" w:hAnsi="Times New Roman" w:cs="Times New Roman"/>
        </w:rPr>
      </w:pPr>
      <w:r w:rsidRPr="00901AB5">
        <w:rPr>
          <w:rFonts w:ascii="Times New Roman" w:eastAsia="Times New Roman" w:hAnsi="Times New Roman" w:cs="Times New Roman"/>
        </w:rPr>
        <w:t xml:space="preserve">Claudia, Aradau. "Good Practices in Response to Trafficking in Human Beings." </w:t>
      </w:r>
      <w:r w:rsidRPr="00901AB5">
        <w:rPr>
          <w:rFonts w:ascii="Times New Roman" w:eastAsia="Times New Roman" w:hAnsi="Times New Roman" w:cs="Times New Roman"/>
          <w:i/>
        </w:rPr>
        <w:t>Danish Red Cross</w:t>
      </w:r>
      <w:r w:rsidRPr="00901AB5">
        <w:rPr>
          <w:rFonts w:ascii="Times New Roman" w:eastAsia="Times New Roman" w:hAnsi="Times New Roman" w:cs="Times New Roman"/>
        </w:rPr>
        <w:t xml:space="preserve">. Web. 1 May 2015. </w:t>
      </w:r>
    </w:p>
    <w:p w14:paraId="00C37C1D" w14:textId="77777777" w:rsidR="00012307" w:rsidRPr="00901AB5" w:rsidRDefault="00012307" w:rsidP="00901AB5">
      <w:pPr>
        <w:spacing w:line="360" w:lineRule="auto"/>
        <w:rPr>
          <w:rFonts w:ascii="Times New Roman" w:eastAsia="Times New Roman" w:hAnsi="Times New Roman" w:cs="Times New Roman"/>
        </w:rPr>
      </w:pPr>
    </w:p>
    <w:p w14:paraId="0793D483" w14:textId="77777777" w:rsidR="00012307" w:rsidRPr="00901AB5" w:rsidRDefault="00012307" w:rsidP="00901AB5">
      <w:pPr>
        <w:spacing w:line="360" w:lineRule="auto"/>
        <w:rPr>
          <w:rFonts w:ascii="Times New Roman" w:eastAsia="Times New Roman" w:hAnsi="Times New Roman" w:cs="Times New Roman"/>
        </w:rPr>
      </w:pPr>
      <w:r w:rsidRPr="00901AB5">
        <w:rPr>
          <w:rFonts w:ascii="Times New Roman" w:eastAsia="Times New Roman" w:hAnsi="Times New Roman" w:cs="Times New Roman"/>
        </w:rPr>
        <w:t xml:space="preserve">"Facts about Human Trafficking." </w:t>
      </w:r>
      <w:r w:rsidRPr="00901AB5">
        <w:rPr>
          <w:rFonts w:ascii="Times New Roman" w:eastAsia="Times New Roman" w:hAnsi="Times New Roman" w:cs="Times New Roman"/>
          <w:i/>
        </w:rPr>
        <w:t>WEAVE Inc</w:t>
      </w:r>
      <w:r w:rsidRPr="00901AB5">
        <w:rPr>
          <w:rFonts w:ascii="Times New Roman" w:eastAsia="Times New Roman" w:hAnsi="Times New Roman" w:cs="Times New Roman"/>
        </w:rPr>
        <w:t xml:space="preserve">. Web. May 2015. </w:t>
      </w:r>
    </w:p>
    <w:p w14:paraId="667D27A0" w14:textId="77777777" w:rsidR="00012307" w:rsidRPr="00901AB5" w:rsidRDefault="00012307" w:rsidP="00901AB5">
      <w:pPr>
        <w:spacing w:line="360" w:lineRule="auto"/>
        <w:rPr>
          <w:rFonts w:ascii="Times New Roman" w:eastAsia="Times New Roman" w:hAnsi="Times New Roman" w:cs="Times New Roman"/>
        </w:rPr>
      </w:pPr>
    </w:p>
    <w:p w14:paraId="2615E9A0" w14:textId="77777777" w:rsidR="00012307" w:rsidRPr="00901AB5" w:rsidRDefault="00012307" w:rsidP="00901AB5">
      <w:pPr>
        <w:spacing w:line="360" w:lineRule="auto"/>
        <w:rPr>
          <w:rFonts w:ascii="Times New Roman" w:eastAsia="Times New Roman" w:hAnsi="Times New Roman" w:cs="Times New Roman"/>
        </w:rPr>
      </w:pPr>
      <w:r w:rsidRPr="00901AB5">
        <w:rPr>
          <w:rFonts w:ascii="Times New Roman" w:eastAsia="Times New Roman" w:hAnsi="Times New Roman" w:cs="Times New Roman"/>
        </w:rPr>
        <w:t xml:space="preserve">Friesendorf, Cornelius. "Strategies Against Human Trafficking: The Role of the Security Sector." </w:t>
      </w:r>
      <w:r w:rsidRPr="00901AB5">
        <w:rPr>
          <w:rFonts w:ascii="Times New Roman" w:eastAsia="Times New Roman" w:hAnsi="Times New Roman" w:cs="Times New Roman"/>
          <w:i/>
        </w:rPr>
        <w:t>National Defence Academy and Austrian Ministry of Defence and Sports</w:t>
      </w:r>
      <w:r w:rsidRPr="00901AB5">
        <w:rPr>
          <w:rFonts w:ascii="Times New Roman" w:eastAsia="Times New Roman" w:hAnsi="Times New Roman" w:cs="Times New Roman"/>
        </w:rPr>
        <w:t xml:space="preserve">, 1 Sept. 2009. Web. 1 May 2015. </w:t>
      </w:r>
    </w:p>
    <w:p w14:paraId="4C51E3AF" w14:textId="77777777" w:rsidR="00901AB5" w:rsidRPr="00901AB5" w:rsidRDefault="00901AB5" w:rsidP="00901AB5">
      <w:pPr>
        <w:spacing w:line="360" w:lineRule="auto"/>
        <w:rPr>
          <w:rFonts w:ascii="Times New Roman" w:eastAsia="Times New Roman" w:hAnsi="Times New Roman" w:cs="Times New Roman"/>
        </w:rPr>
      </w:pPr>
    </w:p>
    <w:p w14:paraId="0BAEC7D2" w14:textId="77777777" w:rsidR="00901AB5" w:rsidRPr="00901AB5" w:rsidRDefault="00901AB5" w:rsidP="00901AB5">
      <w:pPr>
        <w:widowControl w:val="0"/>
        <w:autoSpaceDE w:val="0"/>
        <w:autoSpaceDN w:val="0"/>
        <w:adjustRightInd w:val="0"/>
        <w:spacing w:line="360" w:lineRule="auto"/>
        <w:rPr>
          <w:rFonts w:ascii="Times New Roman" w:hAnsi="Times New Roman" w:cs="Times New Roman"/>
          <w:color w:val="333333"/>
        </w:rPr>
      </w:pPr>
      <w:r w:rsidRPr="00901AB5">
        <w:rPr>
          <w:rFonts w:ascii="Times New Roman" w:hAnsi="Times New Roman" w:cs="Times New Roman"/>
          <w:color w:val="333333"/>
        </w:rPr>
        <w:t>George, Shelly. “The Strong Arm of The Law Is Weak: How The Trafficking Victims</w:t>
      </w:r>
    </w:p>
    <w:p w14:paraId="4B34884C" w14:textId="77777777" w:rsidR="00901AB5" w:rsidRPr="0030458F" w:rsidRDefault="00901AB5" w:rsidP="00901AB5">
      <w:pPr>
        <w:widowControl w:val="0"/>
        <w:autoSpaceDE w:val="0"/>
        <w:autoSpaceDN w:val="0"/>
        <w:adjustRightInd w:val="0"/>
        <w:spacing w:line="360" w:lineRule="auto"/>
        <w:rPr>
          <w:rFonts w:ascii="Times New Roman" w:hAnsi="Times New Roman" w:cs="Times New Roman"/>
          <w:i/>
          <w:color w:val="333333"/>
        </w:rPr>
      </w:pPr>
      <w:r w:rsidRPr="00901AB5">
        <w:rPr>
          <w:rFonts w:ascii="Times New Roman" w:hAnsi="Times New Roman" w:cs="Times New Roman"/>
          <w:color w:val="333333"/>
        </w:rPr>
        <w:t xml:space="preserve">Protection Act Fails to Assist Effectively Victims Of The Sex Trade. “ </w:t>
      </w:r>
      <w:r w:rsidRPr="0030458F">
        <w:rPr>
          <w:rFonts w:ascii="Times New Roman" w:hAnsi="Times New Roman" w:cs="Times New Roman"/>
          <w:i/>
          <w:color w:val="333333"/>
        </w:rPr>
        <w:t>Creighton Law</w:t>
      </w:r>
    </w:p>
    <w:p w14:paraId="7C98993F" w14:textId="5BB12A5F" w:rsidR="00901AB5" w:rsidRPr="00901AB5" w:rsidRDefault="00901AB5" w:rsidP="00901AB5">
      <w:pPr>
        <w:spacing w:line="360" w:lineRule="auto"/>
        <w:rPr>
          <w:rFonts w:ascii="Times New Roman" w:eastAsia="Times New Roman" w:hAnsi="Times New Roman" w:cs="Times New Roman"/>
        </w:rPr>
      </w:pPr>
      <w:r w:rsidRPr="0030458F">
        <w:rPr>
          <w:rFonts w:ascii="Times New Roman" w:hAnsi="Times New Roman" w:cs="Times New Roman"/>
          <w:i/>
          <w:color w:val="333333"/>
        </w:rPr>
        <w:t>Review 45.3 (2012): 563-580.Academic Search Complete</w:t>
      </w:r>
      <w:r w:rsidRPr="00901AB5">
        <w:rPr>
          <w:rFonts w:ascii="Times New Roman" w:hAnsi="Times New Roman" w:cs="Times New Roman"/>
          <w:color w:val="333333"/>
        </w:rPr>
        <w:t>. Web 20 May. 2015</w:t>
      </w:r>
    </w:p>
    <w:p w14:paraId="09049322" w14:textId="77777777" w:rsidR="00012307" w:rsidRPr="00901AB5" w:rsidRDefault="00012307" w:rsidP="00901AB5">
      <w:pPr>
        <w:spacing w:line="360" w:lineRule="auto"/>
        <w:rPr>
          <w:rFonts w:ascii="Times New Roman" w:eastAsia="Times New Roman" w:hAnsi="Times New Roman" w:cs="Times New Roman"/>
        </w:rPr>
      </w:pPr>
    </w:p>
    <w:p w14:paraId="22DC9C8C" w14:textId="77777777" w:rsidR="00012307" w:rsidRPr="00901AB5" w:rsidRDefault="00012307" w:rsidP="00901AB5">
      <w:pPr>
        <w:spacing w:line="360" w:lineRule="auto"/>
        <w:rPr>
          <w:rFonts w:ascii="Times New Roman" w:eastAsia="Times New Roman" w:hAnsi="Times New Roman" w:cs="Times New Roman"/>
        </w:rPr>
      </w:pPr>
      <w:r w:rsidRPr="00901AB5">
        <w:rPr>
          <w:rFonts w:ascii="Times New Roman" w:eastAsia="Times New Roman" w:hAnsi="Times New Roman" w:cs="Times New Roman"/>
        </w:rPr>
        <w:t xml:space="preserve">"Human Trafficking." </w:t>
      </w:r>
      <w:r w:rsidRPr="00901AB5">
        <w:rPr>
          <w:rFonts w:ascii="Times New Roman" w:eastAsia="Times New Roman" w:hAnsi="Times New Roman" w:cs="Times New Roman"/>
          <w:i/>
        </w:rPr>
        <w:t>Polaris</w:t>
      </w:r>
      <w:r w:rsidRPr="00901AB5">
        <w:rPr>
          <w:rFonts w:ascii="Times New Roman" w:eastAsia="Times New Roman" w:hAnsi="Times New Roman" w:cs="Times New Roman"/>
        </w:rPr>
        <w:t xml:space="preserve">. Web. 27 May 2015. </w:t>
      </w:r>
    </w:p>
    <w:p w14:paraId="0F8D2917" w14:textId="77777777" w:rsidR="00012307" w:rsidRPr="00901AB5" w:rsidRDefault="00012307" w:rsidP="00901AB5">
      <w:pPr>
        <w:spacing w:line="360" w:lineRule="auto"/>
        <w:rPr>
          <w:rFonts w:ascii="Times New Roman" w:eastAsia="Times New Roman" w:hAnsi="Times New Roman" w:cs="Times New Roman"/>
        </w:rPr>
      </w:pPr>
    </w:p>
    <w:p w14:paraId="3FF6A857" w14:textId="77777777" w:rsidR="00012307" w:rsidRPr="00901AB5" w:rsidRDefault="00012307" w:rsidP="00901AB5">
      <w:pPr>
        <w:spacing w:line="360" w:lineRule="auto"/>
        <w:rPr>
          <w:rFonts w:ascii="Times New Roman" w:eastAsia="Times New Roman" w:hAnsi="Times New Roman" w:cs="Times New Roman"/>
        </w:rPr>
      </w:pPr>
      <w:r w:rsidRPr="00901AB5">
        <w:rPr>
          <w:rFonts w:ascii="Times New Roman" w:eastAsia="Times New Roman" w:hAnsi="Times New Roman" w:cs="Times New Roman"/>
        </w:rPr>
        <w:t xml:space="preserve">"Human Trafficking Is Still Globe's Fastest-Growing Crime Despite Increased Awareness." </w:t>
      </w:r>
      <w:r w:rsidRPr="00901AB5">
        <w:rPr>
          <w:rFonts w:ascii="Times New Roman" w:eastAsia="Times New Roman" w:hAnsi="Times New Roman" w:cs="Times New Roman"/>
          <w:i/>
        </w:rPr>
        <w:t>The Huffington Post</w:t>
      </w:r>
      <w:r w:rsidRPr="00901AB5">
        <w:rPr>
          <w:rFonts w:ascii="Times New Roman" w:eastAsia="Times New Roman" w:hAnsi="Times New Roman" w:cs="Times New Roman"/>
        </w:rPr>
        <w:t xml:space="preserve">. Web. 1 May 2015. </w:t>
      </w:r>
    </w:p>
    <w:p w14:paraId="36E33B78" w14:textId="77777777" w:rsidR="00012307" w:rsidRPr="00901AB5" w:rsidRDefault="00012307" w:rsidP="00901AB5">
      <w:pPr>
        <w:spacing w:line="360" w:lineRule="auto"/>
        <w:rPr>
          <w:rFonts w:ascii="Times New Roman" w:hAnsi="Times New Roman" w:cs="Times New Roman"/>
          <w:color w:val="333333"/>
        </w:rPr>
      </w:pPr>
    </w:p>
    <w:p w14:paraId="34F0B894" w14:textId="254DD6CD" w:rsidR="00012307" w:rsidRPr="00901AB5" w:rsidRDefault="00012307" w:rsidP="00901AB5">
      <w:pPr>
        <w:spacing w:line="360" w:lineRule="auto"/>
        <w:rPr>
          <w:rFonts w:ascii="Times New Roman" w:eastAsia="Times New Roman" w:hAnsi="Times New Roman" w:cs="Times New Roman"/>
        </w:rPr>
      </w:pPr>
      <w:r w:rsidRPr="00901AB5">
        <w:rPr>
          <w:rFonts w:ascii="Times New Roman" w:hAnsi="Times New Roman" w:cs="Times New Roman"/>
          <w:color w:val="333333"/>
        </w:rPr>
        <w:t>"Human Trafficking &amp; Slavery: Facts</w:t>
      </w:r>
      <w:r w:rsidR="00901AB5" w:rsidRPr="00901AB5">
        <w:rPr>
          <w:rFonts w:ascii="Times New Roman" w:hAnsi="Times New Roman" w:cs="Times New Roman"/>
          <w:color w:val="333333"/>
        </w:rPr>
        <w:t xml:space="preserve"> &amp; Stats." </w:t>
      </w:r>
      <w:r w:rsidR="00901AB5" w:rsidRPr="0030458F">
        <w:rPr>
          <w:rFonts w:ascii="Times New Roman" w:hAnsi="Times New Roman" w:cs="Times New Roman"/>
          <w:i/>
          <w:color w:val="333333"/>
        </w:rPr>
        <w:t>End Crowd</w:t>
      </w:r>
      <w:r w:rsidR="00901AB5" w:rsidRPr="00901AB5">
        <w:rPr>
          <w:rFonts w:ascii="Times New Roman" w:hAnsi="Times New Roman" w:cs="Times New Roman"/>
          <w:color w:val="333333"/>
        </w:rPr>
        <w:t>. Web. 1 May</w:t>
      </w:r>
      <w:r w:rsidRPr="00901AB5">
        <w:rPr>
          <w:rFonts w:ascii="Times New Roman" w:hAnsi="Times New Roman" w:cs="Times New Roman"/>
          <w:color w:val="333333"/>
        </w:rPr>
        <w:t>. 2015.</w:t>
      </w:r>
    </w:p>
    <w:p w14:paraId="356E1180" w14:textId="77777777" w:rsidR="00012307" w:rsidRPr="00901AB5" w:rsidRDefault="00012307" w:rsidP="00901AB5">
      <w:pPr>
        <w:spacing w:line="360" w:lineRule="auto"/>
        <w:rPr>
          <w:rFonts w:ascii="Times New Roman" w:eastAsia="Times New Roman" w:hAnsi="Times New Roman" w:cs="Times New Roman"/>
        </w:rPr>
      </w:pPr>
    </w:p>
    <w:p w14:paraId="511537B6" w14:textId="77777777" w:rsidR="00012307" w:rsidRPr="00901AB5" w:rsidRDefault="00012307" w:rsidP="00901AB5">
      <w:pPr>
        <w:spacing w:line="360" w:lineRule="auto"/>
        <w:rPr>
          <w:rFonts w:ascii="Times New Roman" w:eastAsia="Times New Roman" w:hAnsi="Times New Roman" w:cs="Times New Roman"/>
        </w:rPr>
      </w:pPr>
      <w:r w:rsidRPr="00901AB5">
        <w:rPr>
          <w:rFonts w:ascii="Times New Roman" w:eastAsia="Times New Roman" w:hAnsi="Times New Roman" w:cs="Times New Roman"/>
        </w:rPr>
        <w:t xml:space="preserve">"Human Trafficking Resources for Law Enforcement." </w:t>
      </w:r>
      <w:r w:rsidRPr="00901AB5">
        <w:rPr>
          <w:rFonts w:ascii="Times New Roman" w:eastAsia="Times New Roman" w:hAnsi="Times New Roman" w:cs="Times New Roman"/>
          <w:i/>
        </w:rPr>
        <w:t>Virginia Department of Criminal Justice Services</w:t>
      </w:r>
      <w:r w:rsidRPr="00901AB5">
        <w:rPr>
          <w:rFonts w:ascii="Times New Roman" w:eastAsia="Times New Roman" w:hAnsi="Times New Roman" w:cs="Times New Roman"/>
        </w:rPr>
        <w:t xml:space="preserve">. Web. 1 May 2015. </w:t>
      </w:r>
    </w:p>
    <w:p w14:paraId="5AA2338A" w14:textId="77777777" w:rsidR="00012307" w:rsidRPr="00901AB5" w:rsidRDefault="00012307" w:rsidP="00901AB5">
      <w:pPr>
        <w:spacing w:line="360" w:lineRule="auto"/>
        <w:rPr>
          <w:rFonts w:ascii="Times New Roman" w:eastAsia="Times New Roman" w:hAnsi="Times New Roman" w:cs="Times New Roman"/>
        </w:rPr>
      </w:pPr>
    </w:p>
    <w:p w14:paraId="1E3D6D48" w14:textId="1D171AEB" w:rsidR="00012307" w:rsidRPr="00901AB5" w:rsidRDefault="00012307" w:rsidP="00901AB5">
      <w:pPr>
        <w:spacing w:line="360" w:lineRule="auto"/>
        <w:rPr>
          <w:rFonts w:ascii="Times New Roman" w:eastAsia="Times New Roman" w:hAnsi="Times New Roman" w:cs="Times New Roman"/>
        </w:rPr>
      </w:pPr>
      <w:r w:rsidRPr="00901AB5">
        <w:rPr>
          <w:rFonts w:ascii="Times New Roman" w:eastAsia="Times New Roman" w:hAnsi="Times New Roman" w:cs="Times New Roman"/>
        </w:rPr>
        <w:t xml:space="preserve">"Human Trafficking </w:t>
      </w:r>
      <w:r w:rsidR="00901AB5" w:rsidRPr="00901AB5">
        <w:rPr>
          <w:rFonts w:ascii="Times New Roman" w:eastAsia="Times New Roman" w:hAnsi="Times New Roman" w:cs="Times New Roman"/>
        </w:rPr>
        <w:t>Legislative</w:t>
      </w:r>
      <w:r w:rsidRPr="00901AB5">
        <w:rPr>
          <w:rFonts w:ascii="Times New Roman" w:eastAsia="Times New Roman" w:hAnsi="Times New Roman" w:cs="Times New Roman"/>
        </w:rPr>
        <w:t xml:space="preserve"> Issue Brief: Law Enforcement Training on Human Trafficking." </w:t>
      </w:r>
      <w:r w:rsidRPr="00901AB5">
        <w:rPr>
          <w:rFonts w:ascii="Times New Roman" w:eastAsia="Times New Roman" w:hAnsi="Times New Roman" w:cs="Times New Roman"/>
          <w:i/>
        </w:rPr>
        <w:t xml:space="preserve">Polaris Project. </w:t>
      </w:r>
      <w:r w:rsidRPr="00901AB5">
        <w:rPr>
          <w:rFonts w:ascii="Times New Roman" w:eastAsia="Times New Roman" w:hAnsi="Times New Roman" w:cs="Times New Roman"/>
        </w:rPr>
        <w:t xml:space="preserve">Web. 1 May 2015. </w:t>
      </w:r>
    </w:p>
    <w:p w14:paraId="366FCA94" w14:textId="77777777" w:rsidR="00901AB5" w:rsidRPr="00901AB5" w:rsidRDefault="00901AB5" w:rsidP="00901AB5">
      <w:pPr>
        <w:spacing w:line="360" w:lineRule="auto"/>
        <w:rPr>
          <w:rFonts w:ascii="Times New Roman" w:eastAsia="Times New Roman" w:hAnsi="Times New Roman" w:cs="Times New Roman"/>
        </w:rPr>
      </w:pPr>
    </w:p>
    <w:p w14:paraId="5C8B17EF" w14:textId="77777777" w:rsidR="00012307" w:rsidRPr="00901AB5" w:rsidRDefault="00012307" w:rsidP="00901AB5">
      <w:pPr>
        <w:spacing w:line="360" w:lineRule="auto"/>
        <w:rPr>
          <w:rFonts w:ascii="Times New Roman" w:eastAsia="Times New Roman" w:hAnsi="Times New Roman" w:cs="Times New Roman"/>
        </w:rPr>
      </w:pPr>
      <w:r w:rsidRPr="00901AB5">
        <w:rPr>
          <w:rFonts w:ascii="Times New Roman" w:eastAsia="Times New Roman" w:hAnsi="Times New Roman" w:cs="Times New Roman"/>
        </w:rPr>
        <w:t xml:space="preserve">Miko, Francis. "Trafficking in Women and Children: The U.S. and International Response." </w:t>
      </w:r>
      <w:r w:rsidRPr="00901AB5">
        <w:rPr>
          <w:rFonts w:ascii="Times New Roman" w:eastAsia="Times New Roman" w:hAnsi="Times New Roman" w:cs="Times New Roman"/>
          <w:i/>
        </w:rPr>
        <w:t>CRS Report for Congress</w:t>
      </w:r>
      <w:r w:rsidRPr="00901AB5">
        <w:rPr>
          <w:rFonts w:ascii="Times New Roman" w:eastAsia="Times New Roman" w:hAnsi="Times New Roman" w:cs="Times New Roman"/>
        </w:rPr>
        <w:t xml:space="preserve">, 18 Mar. 2002. Web. 1 May 2015. </w:t>
      </w:r>
    </w:p>
    <w:p w14:paraId="1BA01F62" w14:textId="77777777" w:rsidR="00012307" w:rsidRPr="00901AB5" w:rsidRDefault="00012307" w:rsidP="00901AB5">
      <w:pPr>
        <w:spacing w:line="360" w:lineRule="auto"/>
        <w:rPr>
          <w:rFonts w:ascii="Times New Roman" w:eastAsia="Times New Roman" w:hAnsi="Times New Roman" w:cs="Times New Roman"/>
        </w:rPr>
      </w:pPr>
    </w:p>
    <w:p w14:paraId="4C84E1BD" w14:textId="77777777" w:rsidR="00012307" w:rsidRPr="00901AB5" w:rsidRDefault="00012307" w:rsidP="00901AB5">
      <w:pPr>
        <w:spacing w:line="360" w:lineRule="auto"/>
        <w:rPr>
          <w:rFonts w:ascii="Times New Roman" w:eastAsia="Times New Roman" w:hAnsi="Times New Roman" w:cs="Times New Roman"/>
        </w:rPr>
      </w:pPr>
      <w:r w:rsidRPr="00901AB5">
        <w:rPr>
          <w:rFonts w:ascii="Times New Roman" w:eastAsia="Times New Roman" w:hAnsi="Times New Roman" w:cs="Times New Roman"/>
        </w:rPr>
        <w:t xml:space="preserve">Pierce, Sarah. "Top 4 States for Human Trafficking." </w:t>
      </w:r>
      <w:r w:rsidRPr="00901AB5">
        <w:rPr>
          <w:rFonts w:ascii="Times New Roman" w:eastAsia="Times New Roman" w:hAnsi="Times New Roman" w:cs="Times New Roman"/>
          <w:i/>
        </w:rPr>
        <w:t>Human Trafficking Search. The Global Resource &amp; Database,</w:t>
      </w:r>
      <w:r w:rsidRPr="00901AB5">
        <w:rPr>
          <w:rFonts w:ascii="Times New Roman" w:eastAsia="Times New Roman" w:hAnsi="Times New Roman" w:cs="Times New Roman"/>
        </w:rPr>
        <w:t xml:space="preserve"> 1 Nov. 2014. Web. 1 May 2015. </w:t>
      </w:r>
    </w:p>
    <w:p w14:paraId="6249FCE0" w14:textId="77777777" w:rsidR="00901AB5" w:rsidRPr="00901AB5" w:rsidRDefault="00901AB5" w:rsidP="00901AB5">
      <w:pPr>
        <w:spacing w:line="360" w:lineRule="auto"/>
        <w:rPr>
          <w:rFonts w:ascii="Times New Roman" w:eastAsia="Times New Roman" w:hAnsi="Times New Roman" w:cs="Times New Roman"/>
        </w:rPr>
      </w:pPr>
    </w:p>
    <w:p w14:paraId="1838777E" w14:textId="77777777" w:rsidR="00901AB5" w:rsidRPr="00901AB5" w:rsidRDefault="00901AB5" w:rsidP="00901AB5">
      <w:pPr>
        <w:widowControl w:val="0"/>
        <w:autoSpaceDE w:val="0"/>
        <w:autoSpaceDN w:val="0"/>
        <w:adjustRightInd w:val="0"/>
        <w:spacing w:line="360" w:lineRule="auto"/>
        <w:rPr>
          <w:rFonts w:ascii="Times New Roman" w:hAnsi="Times New Roman" w:cs="Times New Roman"/>
          <w:color w:val="333333"/>
        </w:rPr>
      </w:pPr>
      <w:r w:rsidRPr="00901AB5">
        <w:rPr>
          <w:rFonts w:ascii="Times New Roman" w:hAnsi="Times New Roman" w:cs="Times New Roman"/>
          <w:color w:val="333333"/>
        </w:rPr>
        <w:t>Rieger,April. "Missing the Mark: Why the Trafficking Victims Protection Act Fails to</w:t>
      </w:r>
    </w:p>
    <w:p w14:paraId="494CE262" w14:textId="77777777" w:rsidR="00901AB5" w:rsidRPr="0030458F" w:rsidRDefault="00901AB5" w:rsidP="00901AB5">
      <w:pPr>
        <w:widowControl w:val="0"/>
        <w:autoSpaceDE w:val="0"/>
        <w:autoSpaceDN w:val="0"/>
        <w:adjustRightInd w:val="0"/>
        <w:spacing w:line="360" w:lineRule="auto"/>
        <w:rPr>
          <w:rFonts w:ascii="Times New Roman" w:hAnsi="Times New Roman" w:cs="Times New Roman"/>
          <w:i/>
          <w:color w:val="333333"/>
        </w:rPr>
      </w:pPr>
      <w:r w:rsidRPr="00901AB5">
        <w:rPr>
          <w:rFonts w:ascii="Times New Roman" w:hAnsi="Times New Roman" w:cs="Times New Roman"/>
          <w:color w:val="333333"/>
        </w:rPr>
        <w:t xml:space="preserve">Protect Sex trafficking Victims in the United States. </w:t>
      </w:r>
      <w:r w:rsidRPr="0030458F">
        <w:rPr>
          <w:rFonts w:ascii="Times New Roman" w:hAnsi="Times New Roman" w:cs="Times New Roman"/>
          <w:i/>
          <w:color w:val="333333"/>
        </w:rPr>
        <w:t>Harvard Journal of Law &amp;</w:t>
      </w:r>
    </w:p>
    <w:p w14:paraId="5E98BF5A" w14:textId="084244AA" w:rsidR="00901AB5" w:rsidRPr="00901AB5" w:rsidRDefault="00901AB5" w:rsidP="00901AB5">
      <w:pPr>
        <w:spacing w:line="360" w:lineRule="auto"/>
        <w:rPr>
          <w:rFonts w:ascii="Times New Roman" w:hAnsi="Times New Roman" w:cs="Times New Roman"/>
          <w:color w:val="333333"/>
        </w:rPr>
      </w:pPr>
      <w:r w:rsidRPr="0030458F">
        <w:rPr>
          <w:rFonts w:ascii="Times New Roman" w:hAnsi="Times New Roman" w:cs="Times New Roman"/>
          <w:i/>
          <w:color w:val="333333"/>
        </w:rPr>
        <w:t>Gender 30</w:t>
      </w:r>
      <w:r w:rsidRPr="00901AB5">
        <w:rPr>
          <w:rFonts w:ascii="Times New Roman" w:hAnsi="Times New Roman" w:cs="Times New Roman"/>
          <w:color w:val="333333"/>
        </w:rPr>
        <w:t>. Print. May. 2015</w:t>
      </w:r>
    </w:p>
    <w:p w14:paraId="1262A67D" w14:textId="77777777" w:rsidR="00901AB5" w:rsidRPr="00901AB5" w:rsidRDefault="00901AB5" w:rsidP="00901AB5">
      <w:pPr>
        <w:spacing w:line="360" w:lineRule="auto"/>
        <w:rPr>
          <w:rFonts w:ascii="Times New Roman" w:hAnsi="Times New Roman" w:cs="Times New Roman"/>
          <w:color w:val="333333"/>
        </w:rPr>
      </w:pPr>
    </w:p>
    <w:p w14:paraId="6D99D4DC" w14:textId="471CC9A0" w:rsidR="00901AB5" w:rsidRPr="00901AB5" w:rsidRDefault="00901AB5" w:rsidP="00901AB5">
      <w:pPr>
        <w:spacing w:line="360" w:lineRule="auto"/>
        <w:rPr>
          <w:rFonts w:ascii="Times New Roman" w:hAnsi="Times New Roman" w:cs="Times New Roman"/>
          <w:color w:val="333333"/>
        </w:rPr>
      </w:pPr>
      <w:r w:rsidRPr="00901AB5">
        <w:rPr>
          <w:rFonts w:ascii="Times New Roman" w:hAnsi="Times New Roman" w:cs="Times New Roman"/>
          <w:color w:val="333333"/>
        </w:rPr>
        <w:t xml:space="preserve">"Slavery In the United States." </w:t>
      </w:r>
      <w:r w:rsidRPr="0030458F">
        <w:rPr>
          <w:rFonts w:ascii="Times New Roman" w:hAnsi="Times New Roman" w:cs="Times New Roman"/>
          <w:i/>
          <w:color w:val="333333"/>
        </w:rPr>
        <w:t>Allies Against Slavery</w:t>
      </w:r>
      <w:r w:rsidRPr="00901AB5">
        <w:rPr>
          <w:rFonts w:ascii="Times New Roman" w:hAnsi="Times New Roman" w:cs="Times New Roman"/>
          <w:color w:val="333333"/>
        </w:rPr>
        <w:t>. Web. 1 May. 2015.</w:t>
      </w:r>
    </w:p>
    <w:p w14:paraId="68E0BBCE" w14:textId="77777777" w:rsidR="00012307" w:rsidRPr="00901AB5" w:rsidRDefault="00012307" w:rsidP="00901AB5">
      <w:pPr>
        <w:spacing w:line="360" w:lineRule="auto"/>
        <w:rPr>
          <w:rFonts w:ascii="Times New Roman" w:eastAsia="Times New Roman" w:hAnsi="Times New Roman" w:cs="Times New Roman"/>
        </w:rPr>
      </w:pPr>
    </w:p>
    <w:p w14:paraId="31E93EC2" w14:textId="77777777" w:rsidR="00012307" w:rsidRPr="00901AB5" w:rsidRDefault="00012307" w:rsidP="00901AB5">
      <w:pPr>
        <w:spacing w:line="360" w:lineRule="auto"/>
        <w:rPr>
          <w:rFonts w:ascii="Times New Roman" w:eastAsia="Times New Roman" w:hAnsi="Times New Roman" w:cs="Times New Roman"/>
        </w:rPr>
      </w:pPr>
      <w:r w:rsidRPr="00901AB5">
        <w:rPr>
          <w:rFonts w:ascii="Times New Roman" w:eastAsia="Times New Roman" w:hAnsi="Times New Roman" w:cs="Times New Roman"/>
        </w:rPr>
        <w:t xml:space="preserve">"The Victims." </w:t>
      </w:r>
      <w:r w:rsidRPr="00901AB5">
        <w:rPr>
          <w:rFonts w:ascii="Times New Roman" w:eastAsia="Times New Roman" w:hAnsi="Times New Roman" w:cs="Times New Roman"/>
          <w:i/>
        </w:rPr>
        <w:t>NHTRC National Human Trafficking Resource Center</w:t>
      </w:r>
      <w:r w:rsidRPr="00901AB5">
        <w:rPr>
          <w:rFonts w:ascii="Times New Roman" w:eastAsia="Times New Roman" w:hAnsi="Times New Roman" w:cs="Times New Roman"/>
        </w:rPr>
        <w:t xml:space="preserve">. Web. May 2015. </w:t>
      </w:r>
    </w:p>
    <w:p w14:paraId="1091B970" w14:textId="77777777" w:rsidR="00012307" w:rsidRPr="00901AB5" w:rsidRDefault="00012307" w:rsidP="00901AB5">
      <w:pPr>
        <w:spacing w:line="360" w:lineRule="auto"/>
        <w:rPr>
          <w:rFonts w:ascii="Times New Roman" w:eastAsia="Times New Roman" w:hAnsi="Times New Roman" w:cs="Times New Roman"/>
        </w:rPr>
      </w:pPr>
    </w:p>
    <w:p w14:paraId="23026CCC" w14:textId="77777777" w:rsidR="00012307" w:rsidRPr="00901AB5" w:rsidRDefault="00012307" w:rsidP="00901AB5">
      <w:pPr>
        <w:spacing w:line="360" w:lineRule="auto"/>
        <w:rPr>
          <w:rFonts w:ascii="Times New Roman" w:eastAsia="Times New Roman" w:hAnsi="Times New Roman" w:cs="Times New Roman"/>
        </w:rPr>
      </w:pPr>
      <w:r w:rsidRPr="00901AB5">
        <w:rPr>
          <w:rFonts w:ascii="Times New Roman" w:eastAsia="Times New Roman" w:hAnsi="Times New Roman" w:cs="Times New Roman"/>
        </w:rPr>
        <w:t xml:space="preserve">Viverevette, Mary. "The Crime of Human Trafficking: A Law Enforcement Guide to Identification and Investigation." </w:t>
      </w:r>
      <w:r w:rsidRPr="00901AB5">
        <w:rPr>
          <w:rFonts w:ascii="Times New Roman" w:eastAsia="Times New Roman" w:hAnsi="Times New Roman" w:cs="Times New Roman"/>
          <w:i/>
        </w:rPr>
        <w:t>International Association of Chiefs of Police</w:t>
      </w:r>
      <w:r w:rsidRPr="00901AB5">
        <w:rPr>
          <w:rFonts w:ascii="Times New Roman" w:eastAsia="Times New Roman" w:hAnsi="Times New Roman" w:cs="Times New Roman"/>
        </w:rPr>
        <w:t xml:space="preserve">. Web. 1 May 2015. </w:t>
      </w:r>
    </w:p>
    <w:p w14:paraId="4183AADF" w14:textId="77777777" w:rsidR="00012307" w:rsidRPr="00901AB5" w:rsidRDefault="00012307" w:rsidP="00901AB5">
      <w:pPr>
        <w:spacing w:line="360" w:lineRule="auto"/>
        <w:rPr>
          <w:rFonts w:ascii="Times New Roman" w:eastAsia="Times New Roman" w:hAnsi="Times New Roman" w:cs="Times New Roman"/>
        </w:rPr>
      </w:pPr>
    </w:p>
    <w:p w14:paraId="76778DA2" w14:textId="77777777" w:rsidR="00012307" w:rsidRPr="00901AB5" w:rsidRDefault="00012307" w:rsidP="00901AB5">
      <w:pPr>
        <w:spacing w:line="360" w:lineRule="auto"/>
        <w:rPr>
          <w:rFonts w:ascii="Times New Roman" w:eastAsia="Times New Roman" w:hAnsi="Times New Roman" w:cs="Times New Roman"/>
        </w:rPr>
      </w:pPr>
      <w:r w:rsidRPr="00901AB5">
        <w:rPr>
          <w:rFonts w:ascii="Times New Roman" w:eastAsia="Times New Roman" w:hAnsi="Times New Roman" w:cs="Times New Roman"/>
        </w:rPr>
        <w:t xml:space="preserve">"What Is Human Trafficking?" </w:t>
      </w:r>
      <w:r w:rsidRPr="00901AB5">
        <w:rPr>
          <w:rFonts w:ascii="Times New Roman" w:eastAsia="Times New Roman" w:hAnsi="Times New Roman" w:cs="Times New Roman"/>
          <w:i/>
        </w:rPr>
        <w:t>CASE Act</w:t>
      </w:r>
      <w:r w:rsidRPr="00901AB5">
        <w:rPr>
          <w:rFonts w:ascii="Times New Roman" w:eastAsia="Times New Roman" w:hAnsi="Times New Roman" w:cs="Times New Roman"/>
        </w:rPr>
        <w:t xml:space="preserve">. Web. May 2015. </w:t>
      </w:r>
    </w:p>
    <w:p w14:paraId="733EF4CA" w14:textId="77777777" w:rsidR="00012307" w:rsidRPr="00901AB5" w:rsidRDefault="00012307" w:rsidP="00901AB5">
      <w:pPr>
        <w:spacing w:line="360" w:lineRule="auto"/>
        <w:rPr>
          <w:rFonts w:ascii="Times New Roman" w:eastAsia="Times New Roman" w:hAnsi="Times New Roman" w:cs="Times New Roman"/>
        </w:rPr>
      </w:pPr>
    </w:p>
    <w:p w14:paraId="3ACA7105" w14:textId="77777777" w:rsidR="002E77FF" w:rsidRPr="00901AB5" w:rsidRDefault="002E77FF" w:rsidP="00901AB5">
      <w:pPr>
        <w:spacing w:line="360" w:lineRule="auto"/>
        <w:rPr>
          <w:rFonts w:ascii="Times New Roman" w:eastAsia="Times New Roman" w:hAnsi="Times New Roman" w:cs="Times New Roman"/>
        </w:rPr>
      </w:pPr>
      <w:r w:rsidRPr="00901AB5">
        <w:rPr>
          <w:rFonts w:ascii="Times New Roman" w:eastAsia="Times New Roman" w:hAnsi="Times New Roman" w:cs="Times New Roman"/>
        </w:rPr>
        <w:t xml:space="preserve">Wilson, Deborah G., William F. Walsh, and Sherilyn Kleuber, “Trafficking In Human Beings: Training and Services Among US Law Enforcement Agencies.” </w:t>
      </w:r>
      <w:r w:rsidRPr="00901AB5">
        <w:rPr>
          <w:rFonts w:ascii="Times New Roman" w:eastAsia="Times New Roman" w:hAnsi="Times New Roman" w:cs="Times New Roman"/>
          <w:i/>
        </w:rPr>
        <w:t>Police Practice &amp; Research</w:t>
      </w:r>
      <w:r w:rsidRPr="00901AB5">
        <w:rPr>
          <w:rFonts w:ascii="Times New Roman" w:eastAsia="Times New Roman" w:hAnsi="Times New Roman" w:cs="Times New Roman"/>
        </w:rPr>
        <w:t xml:space="preserve"> 7.2 (2006): 149-160. </w:t>
      </w:r>
      <w:r w:rsidRPr="00901AB5">
        <w:rPr>
          <w:rFonts w:ascii="Times New Roman" w:eastAsia="Times New Roman" w:hAnsi="Times New Roman" w:cs="Times New Roman"/>
          <w:i/>
        </w:rPr>
        <w:t xml:space="preserve">Academic Search Complete. </w:t>
      </w:r>
      <w:r w:rsidRPr="00901AB5">
        <w:rPr>
          <w:rFonts w:ascii="Times New Roman" w:eastAsia="Times New Roman" w:hAnsi="Times New Roman" w:cs="Times New Roman"/>
        </w:rPr>
        <w:t xml:space="preserve">Web. 19 May 2015. </w:t>
      </w:r>
    </w:p>
    <w:p w14:paraId="711A7471" w14:textId="77777777" w:rsidR="008E1AB4" w:rsidRPr="008E1AB4" w:rsidRDefault="008E1AB4" w:rsidP="008E1AB4">
      <w:pPr>
        <w:rPr>
          <w:rFonts w:ascii="Times" w:eastAsia="Times New Roman" w:hAnsi="Times" w:cs="Times New Roman"/>
          <w:sz w:val="20"/>
          <w:szCs w:val="20"/>
        </w:rPr>
      </w:pPr>
    </w:p>
    <w:p w14:paraId="548377C5" w14:textId="77777777" w:rsidR="008E1AB4" w:rsidRPr="008E1AB4" w:rsidRDefault="008E1AB4" w:rsidP="008E1AB4">
      <w:pPr>
        <w:rPr>
          <w:rFonts w:ascii="Times" w:eastAsia="Times New Roman" w:hAnsi="Times" w:cs="Times New Roman"/>
          <w:sz w:val="20"/>
          <w:szCs w:val="20"/>
        </w:rPr>
      </w:pPr>
    </w:p>
    <w:p w14:paraId="36546794" w14:textId="77777777" w:rsidR="008E1AB4" w:rsidRPr="008E1AB4" w:rsidRDefault="008E1AB4" w:rsidP="008E1AB4">
      <w:pPr>
        <w:rPr>
          <w:rFonts w:ascii="Times" w:eastAsia="Times New Roman" w:hAnsi="Times" w:cs="Times New Roman"/>
          <w:sz w:val="20"/>
          <w:szCs w:val="20"/>
        </w:rPr>
      </w:pPr>
    </w:p>
    <w:p w14:paraId="270345F0" w14:textId="749C63F5" w:rsidR="00C730A6" w:rsidRPr="00A12DCD" w:rsidRDefault="00C730A6" w:rsidP="00A12DCD">
      <w:pPr>
        <w:spacing w:line="480" w:lineRule="auto"/>
        <w:rPr>
          <w:rFonts w:ascii="Times New Roman" w:hAnsi="Times New Roman" w:cs="Times New Roman"/>
        </w:rPr>
      </w:pPr>
    </w:p>
    <w:sectPr w:rsidR="00C730A6" w:rsidRPr="00A12DCD" w:rsidSect="00CD45BE">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1FCE2" w14:textId="77777777" w:rsidR="003F665B" w:rsidRDefault="003F665B" w:rsidP="00817825">
      <w:r>
        <w:separator/>
      </w:r>
    </w:p>
  </w:endnote>
  <w:endnote w:type="continuationSeparator" w:id="0">
    <w:p w14:paraId="1E32BFD8" w14:textId="77777777" w:rsidR="003F665B" w:rsidRDefault="003F665B" w:rsidP="0081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A21E5" w14:textId="77777777" w:rsidR="003F665B" w:rsidRDefault="003F665B" w:rsidP="00817825">
      <w:r>
        <w:separator/>
      </w:r>
    </w:p>
  </w:footnote>
  <w:footnote w:type="continuationSeparator" w:id="0">
    <w:p w14:paraId="7A094095" w14:textId="77777777" w:rsidR="003F665B" w:rsidRDefault="003F665B" w:rsidP="008178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113A8" w14:textId="4B0050E1" w:rsidR="003F665B" w:rsidRDefault="003F665B" w:rsidP="00FF1ECA">
    <w:pPr>
      <w:pStyle w:val="Header"/>
      <w:jc w:val="right"/>
    </w:pPr>
    <w:r>
      <w:t xml:space="preserve">Liu </w:t>
    </w:r>
    <w:r>
      <w:rPr>
        <w:rStyle w:val="PageNumber"/>
      </w:rPr>
      <w:fldChar w:fldCharType="begin"/>
    </w:r>
    <w:r>
      <w:rPr>
        <w:rStyle w:val="PageNumber"/>
      </w:rPr>
      <w:instrText xml:space="preserve"> PAGE </w:instrText>
    </w:r>
    <w:r>
      <w:rPr>
        <w:rStyle w:val="PageNumber"/>
      </w:rPr>
      <w:fldChar w:fldCharType="separate"/>
    </w:r>
    <w:r w:rsidR="003B52F4">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EC"/>
    <w:rsid w:val="00011A53"/>
    <w:rsid w:val="00012307"/>
    <w:rsid w:val="000550E6"/>
    <w:rsid w:val="00073CE5"/>
    <w:rsid w:val="000C0049"/>
    <w:rsid w:val="000D1925"/>
    <w:rsid w:val="000D3080"/>
    <w:rsid w:val="00114AA0"/>
    <w:rsid w:val="001225AA"/>
    <w:rsid w:val="0017364A"/>
    <w:rsid w:val="00181ED7"/>
    <w:rsid w:val="001A2789"/>
    <w:rsid w:val="001B4DA5"/>
    <w:rsid w:val="001B6280"/>
    <w:rsid w:val="001D350A"/>
    <w:rsid w:val="00200B8D"/>
    <w:rsid w:val="00210B07"/>
    <w:rsid w:val="0021116F"/>
    <w:rsid w:val="00237AC9"/>
    <w:rsid w:val="00262F2E"/>
    <w:rsid w:val="00283D19"/>
    <w:rsid w:val="002B65A8"/>
    <w:rsid w:val="002B765E"/>
    <w:rsid w:val="002E77FF"/>
    <w:rsid w:val="00304195"/>
    <w:rsid w:val="0030458F"/>
    <w:rsid w:val="003B52F4"/>
    <w:rsid w:val="003D5C53"/>
    <w:rsid w:val="003F665B"/>
    <w:rsid w:val="00417A70"/>
    <w:rsid w:val="00452FBE"/>
    <w:rsid w:val="004945DF"/>
    <w:rsid w:val="004A6F85"/>
    <w:rsid w:val="004C4D7C"/>
    <w:rsid w:val="004D4325"/>
    <w:rsid w:val="004D57B1"/>
    <w:rsid w:val="004E07B8"/>
    <w:rsid w:val="004F57D2"/>
    <w:rsid w:val="00500B68"/>
    <w:rsid w:val="00503842"/>
    <w:rsid w:val="00514502"/>
    <w:rsid w:val="005152BF"/>
    <w:rsid w:val="00524BE6"/>
    <w:rsid w:val="005523EA"/>
    <w:rsid w:val="00596934"/>
    <w:rsid w:val="005C2EE3"/>
    <w:rsid w:val="005D153C"/>
    <w:rsid w:val="005F02B2"/>
    <w:rsid w:val="005F73C3"/>
    <w:rsid w:val="006000BF"/>
    <w:rsid w:val="00613D43"/>
    <w:rsid w:val="0064124D"/>
    <w:rsid w:val="0065318D"/>
    <w:rsid w:val="00655BFA"/>
    <w:rsid w:val="006A12D5"/>
    <w:rsid w:val="006D51A1"/>
    <w:rsid w:val="006D75AB"/>
    <w:rsid w:val="007272F9"/>
    <w:rsid w:val="00730B7F"/>
    <w:rsid w:val="007407E3"/>
    <w:rsid w:val="00764DED"/>
    <w:rsid w:val="00766D74"/>
    <w:rsid w:val="00787411"/>
    <w:rsid w:val="007906D0"/>
    <w:rsid w:val="007A60BC"/>
    <w:rsid w:val="007C28AB"/>
    <w:rsid w:val="007E5E8C"/>
    <w:rsid w:val="007F6FD6"/>
    <w:rsid w:val="00803E9D"/>
    <w:rsid w:val="0081411D"/>
    <w:rsid w:val="00817825"/>
    <w:rsid w:val="00861E37"/>
    <w:rsid w:val="00874BA6"/>
    <w:rsid w:val="00875118"/>
    <w:rsid w:val="008A6BC0"/>
    <w:rsid w:val="008B5AD5"/>
    <w:rsid w:val="008D63BC"/>
    <w:rsid w:val="008E1AB4"/>
    <w:rsid w:val="00901AB5"/>
    <w:rsid w:val="009305F0"/>
    <w:rsid w:val="00931C2C"/>
    <w:rsid w:val="009427DD"/>
    <w:rsid w:val="00954709"/>
    <w:rsid w:val="009A4759"/>
    <w:rsid w:val="009D03E8"/>
    <w:rsid w:val="00A01385"/>
    <w:rsid w:val="00A0690E"/>
    <w:rsid w:val="00A12DCD"/>
    <w:rsid w:val="00A20AC5"/>
    <w:rsid w:val="00A265EA"/>
    <w:rsid w:val="00A57736"/>
    <w:rsid w:val="00AA1FF5"/>
    <w:rsid w:val="00AB67D5"/>
    <w:rsid w:val="00B26004"/>
    <w:rsid w:val="00B3260F"/>
    <w:rsid w:val="00B35B92"/>
    <w:rsid w:val="00B6796B"/>
    <w:rsid w:val="00B91957"/>
    <w:rsid w:val="00BA488D"/>
    <w:rsid w:val="00BA4D30"/>
    <w:rsid w:val="00BA571A"/>
    <w:rsid w:val="00BB2254"/>
    <w:rsid w:val="00BC4FBE"/>
    <w:rsid w:val="00BD38BD"/>
    <w:rsid w:val="00BD6FE6"/>
    <w:rsid w:val="00C141ED"/>
    <w:rsid w:val="00C464C8"/>
    <w:rsid w:val="00C730A6"/>
    <w:rsid w:val="00CA201A"/>
    <w:rsid w:val="00CA24D1"/>
    <w:rsid w:val="00CA5E2E"/>
    <w:rsid w:val="00CD45BE"/>
    <w:rsid w:val="00CE1260"/>
    <w:rsid w:val="00D00378"/>
    <w:rsid w:val="00D1135D"/>
    <w:rsid w:val="00D52B71"/>
    <w:rsid w:val="00D544AD"/>
    <w:rsid w:val="00DB40BB"/>
    <w:rsid w:val="00DD17C9"/>
    <w:rsid w:val="00E0380F"/>
    <w:rsid w:val="00E054EC"/>
    <w:rsid w:val="00E13776"/>
    <w:rsid w:val="00EA300E"/>
    <w:rsid w:val="00EB258F"/>
    <w:rsid w:val="00EC4FCC"/>
    <w:rsid w:val="00EC76A4"/>
    <w:rsid w:val="00F31815"/>
    <w:rsid w:val="00F46D44"/>
    <w:rsid w:val="00F612DD"/>
    <w:rsid w:val="00FC1E17"/>
    <w:rsid w:val="00FE3DE7"/>
    <w:rsid w:val="00FF1A91"/>
    <w:rsid w:val="00FF1ECA"/>
    <w:rsid w:val="00FF2D59"/>
    <w:rsid w:val="00FF4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CCD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825"/>
    <w:pPr>
      <w:tabs>
        <w:tab w:val="center" w:pos="4320"/>
        <w:tab w:val="right" w:pos="8640"/>
      </w:tabs>
    </w:pPr>
  </w:style>
  <w:style w:type="character" w:customStyle="1" w:styleId="HeaderChar">
    <w:name w:val="Header Char"/>
    <w:basedOn w:val="DefaultParagraphFont"/>
    <w:link w:val="Header"/>
    <w:uiPriority w:val="99"/>
    <w:rsid w:val="00817825"/>
  </w:style>
  <w:style w:type="paragraph" w:styleId="Footer">
    <w:name w:val="footer"/>
    <w:basedOn w:val="Normal"/>
    <w:link w:val="FooterChar"/>
    <w:uiPriority w:val="99"/>
    <w:unhideWhenUsed/>
    <w:rsid w:val="00817825"/>
    <w:pPr>
      <w:tabs>
        <w:tab w:val="center" w:pos="4320"/>
        <w:tab w:val="right" w:pos="8640"/>
      </w:tabs>
    </w:pPr>
  </w:style>
  <w:style w:type="character" w:customStyle="1" w:styleId="FooterChar">
    <w:name w:val="Footer Char"/>
    <w:basedOn w:val="DefaultParagraphFont"/>
    <w:link w:val="Footer"/>
    <w:uiPriority w:val="99"/>
    <w:rsid w:val="00817825"/>
  </w:style>
  <w:style w:type="character" w:customStyle="1" w:styleId="apple-converted-space">
    <w:name w:val="apple-converted-space"/>
    <w:basedOn w:val="DefaultParagraphFont"/>
    <w:rsid w:val="00817825"/>
  </w:style>
  <w:style w:type="character" w:styleId="Strong">
    <w:name w:val="Strong"/>
    <w:basedOn w:val="DefaultParagraphFont"/>
    <w:uiPriority w:val="22"/>
    <w:qFormat/>
    <w:rsid w:val="00817825"/>
    <w:rPr>
      <w:b/>
      <w:bCs/>
    </w:rPr>
  </w:style>
  <w:style w:type="character" w:styleId="Hyperlink">
    <w:name w:val="Hyperlink"/>
    <w:basedOn w:val="DefaultParagraphFont"/>
    <w:uiPriority w:val="99"/>
    <w:unhideWhenUsed/>
    <w:rsid w:val="003D5C53"/>
    <w:rPr>
      <w:color w:val="0000FF" w:themeColor="hyperlink"/>
      <w:u w:val="single"/>
    </w:rPr>
  </w:style>
  <w:style w:type="paragraph" w:styleId="BalloonText">
    <w:name w:val="Balloon Text"/>
    <w:basedOn w:val="Normal"/>
    <w:link w:val="BalloonTextChar"/>
    <w:uiPriority w:val="99"/>
    <w:semiHidden/>
    <w:unhideWhenUsed/>
    <w:rsid w:val="00FF1A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A91"/>
    <w:rPr>
      <w:rFonts w:ascii="Lucida Grande" w:hAnsi="Lucida Grande" w:cs="Lucida Grande"/>
      <w:sz w:val="18"/>
      <w:szCs w:val="18"/>
    </w:rPr>
  </w:style>
  <w:style w:type="character" w:styleId="PageNumber">
    <w:name w:val="page number"/>
    <w:basedOn w:val="DefaultParagraphFont"/>
    <w:uiPriority w:val="99"/>
    <w:semiHidden/>
    <w:unhideWhenUsed/>
    <w:rsid w:val="00FF1ECA"/>
  </w:style>
  <w:style w:type="character" w:styleId="FollowedHyperlink">
    <w:name w:val="FollowedHyperlink"/>
    <w:basedOn w:val="DefaultParagraphFont"/>
    <w:uiPriority w:val="99"/>
    <w:semiHidden/>
    <w:unhideWhenUsed/>
    <w:rsid w:val="0051450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825"/>
    <w:pPr>
      <w:tabs>
        <w:tab w:val="center" w:pos="4320"/>
        <w:tab w:val="right" w:pos="8640"/>
      </w:tabs>
    </w:pPr>
  </w:style>
  <w:style w:type="character" w:customStyle="1" w:styleId="HeaderChar">
    <w:name w:val="Header Char"/>
    <w:basedOn w:val="DefaultParagraphFont"/>
    <w:link w:val="Header"/>
    <w:uiPriority w:val="99"/>
    <w:rsid w:val="00817825"/>
  </w:style>
  <w:style w:type="paragraph" w:styleId="Footer">
    <w:name w:val="footer"/>
    <w:basedOn w:val="Normal"/>
    <w:link w:val="FooterChar"/>
    <w:uiPriority w:val="99"/>
    <w:unhideWhenUsed/>
    <w:rsid w:val="00817825"/>
    <w:pPr>
      <w:tabs>
        <w:tab w:val="center" w:pos="4320"/>
        <w:tab w:val="right" w:pos="8640"/>
      </w:tabs>
    </w:pPr>
  </w:style>
  <w:style w:type="character" w:customStyle="1" w:styleId="FooterChar">
    <w:name w:val="Footer Char"/>
    <w:basedOn w:val="DefaultParagraphFont"/>
    <w:link w:val="Footer"/>
    <w:uiPriority w:val="99"/>
    <w:rsid w:val="00817825"/>
  </w:style>
  <w:style w:type="character" w:customStyle="1" w:styleId="apple-converted-space">
    <w:name w:val="apple-converted-space"/>
    <w:basedOn w:val="DefaultParagraphFont"/>
    <w:rsid w:val="00817825"/>
  </w:style>
  <w:style w:type="character" w:styleId="Strong">
    <w:name w:val="Strong"/>
    <w:basedOn w:val="DefaultParagraphFont"/>
    <w:uiPriority w:val="22"/>
    <w:qFormat/>
    <w:rsid w:val="00817825"/>
    <w:rPr>
      <w:b/>
      <w:bCs/>
    </w:rPr>
  </w:style>
  <w:style w:type="character" w:styleId="Hyperlink">
    <w:name w:val="Hyperlink"/>
    <w:basedOn w:val="DefaultParagraphFont"/>
    <w:uiPriority w:val="99"/>
    <w:unhideWhenUsed/>
    <w:rsid w:val="003D5C53"/>
    <w:rPr>
      <w:color w:val="0000FF" w:themeColor="hyperlink"/>
      <w:u w:val="single"/>
    </w:rPr>
  </w:style>
  <w:style w:type="paragraph" w:styleId="BalloonText">
    <w:name w:val="Balloon Text"/>
    <w:basedOn w:val="Normal"/>
    <w:link w:val="BalloonTextChar"/>
    <w:uiPriority w:val="99"/>
    <w:semiHidden/>
    <w:unhideWhenUsed/>
    <w:rsid w:val="00FF1A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A91"/>
    <w:rPr>
      <w:rFonts w:ascii="Lucida Grande" w:hAnsi="Lucida Grande" w:cs="Lucida Grande"/>
      <w:sz w:val="18"/>
      <w:szCs w:val="18"/>
    </w:rPr>
  </w:style>
  <w:style w:type="character" w:styleId="PageNumber">
    <w:name w:val="page number"/>
    <w:basedOn w:val="DefaultParagraphFont"/>
    <w:uiPriority w:val="99"/>
    <w:semiHidden/>
    <w:unhideWhenUsed/>
    <w:rsid w:val="00FF1ECA"/>
  </w:style>
  <w:style w:type="character" w:styleId="FollowedHyperlink">
    <w:name w:val="FollowedHyperlink"/>
    <w:basedOn w:val="DefaultParagraphFont"/>
    <w:uiPriority w:val="99"/>
    <w:semiHidden/>
    <w:unhideWhenUsed/>
    <w:rsid w:val="00514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8942">
      <w:bodyDiv w:val="1"/>
      <w:marLeft w:val="0"/>
      <w:marRight w:val="0"/>
      <w:marTop w:val="0"/>
      <w:marBottom w:val="0"/>
      <w:divBdr>
        <w:top w:val="none" w:sz="0" w:space="0" w:color="auto"/>
        <w:left w:val="none" w:sz="0" w:space="0" w:color="auto"/>
        <w:bottom w:val="none" w:sz="0" w:space="0" w:color="auto"/>
        <w:right w:val="none" w:sz="0" w:space="0" w:color="auto"/>
      </w:divBdr>
    </w:div>
    <w:div w:id="30153585">
      <w:bodyDiv w:val="1"/>
      <w:marLeft w:val="0"/>
      <w:marRight w:val="0"/>
      <w:marTop w:val="0"/>
      <w:marBottom w:val="0"/>
      <w:divBdr>
        <w:top w:val="none" w:sz="0" w:space="0" w:color="auto"/>
        <w:left w:val="none" w:sz="0" w:space="0" w:color="auto"/>
        <w:bottom w:val="none" w:sz="0" w:space="0" w:color="auto"/>
        <w:right w:val="none" w:sz="0" w:space="0" w:color="auto"/>
      </w:divBdr>
    </w:div>
    <w:div w:id="50270219">
      <w:bodyDiv w:val="1"/>
      <w:marLeft w:val="0"/>
      <w:marRight w:val="0"/>
      <w:marTop w:val="0"/>
      <w:marBottom w:val="0"/>
      <w:divBdr>
        <w:top w:val="none" w:sz="0" w:space="0" w:color="auto"/>
        <w:left w:val="none" w:sz="0" w:space="0" w:color="auto"/>
        <w:bottom w:val="none" w:sz="0" w:space="0" w:color="auto"/>
        <w:right w:val="none" w:sz="0" w:space="0" w:color="auto"/>
      </w:divBdr>
    </w:div>
    <w:div w:id="51664492">
      <w:bodyDiv w:val="1"/>
      <w:marLeft w:val="0"/>
      <w:marRight w:val="0"/>
      <w:marTop w:val="0"/>
      <w:marBottom w:val="0"/>
      <w:divBdr>
        <w:top w:val="none" w:sz="0" w:space="0" w:color="auto"/>
        <w:left w:val="none" w:sz="0" w:space="0" w:color="auto"/>
        <w:bottom w:val="none" w:sz="0" w:space="0" w:color="auto"/>
        <w:right w:val="none" w:sz="0" w:space="0" w:color="auto"/>
      </w:divBdr>
    </w:div>
    <w:div w:id="140656658">
      <w:bodyDiv w:val="1"/>
      <w:marLeft w:val="0"/>
      <w:marRight w:val="0"/>
      <w:marTop w:val="0"/>
      <w:marBottom w:val="0"/>
      <w:divBdr>
        <w:top w:val="none" w:sz="0" w:space="0" w:color="auto"/>
        <w:left w:val="none" w:sz="0" w:space="0" w:color="auto"/>
        <w:bottom w:val="none" w:sz="0" w:space="0" w:color="auto"/>
        <w:right w:val="none" w:sz="0" w:space="0" w:color="auto"/>
      </w:divBdr>
    </w:div>
    <w:div w:id="151334697">
      <w:bodyDiv w:val="1"/>
      <w:marLeft w:val="0"/>
      <w:marRight w:val="0"/>
      <w:marTop w:val="0"/>
      <w:marBottom w:val="0"/>
      <w:divBdr>
        <w:top w:val="none" w:sz="0" w:space="0" w:color="auto"/>
        <w:left w:val="none" w:sz="0" w:space="0" w:color="auto"/>
        <w:bottom w:val="none" w:sz="0" w:space="0" w:color="auto"/>
        <w:right w:val="none" w:sz="0" w:space="0" w:color="auto"/>
      </w:divBdr>
    </w:div>
    <w:div w:id="165367520">
      <w:bodyDiv w:val="1"/>
      <w:marLeft w:val="0"/>
      <w:marRight w:val="0"/>
      <w:marTop w:val="0"/>
      <w:marBottom w:val="0"/>
      <w:divBdr>
        <w:top w:val="none" w:sz="0" w:space="0" w:color="auto"/>
        <w:left w:val="none" w:sz="0" w:space="0" w:color="auto"/>
        <w:bottom w:val="none" w:sz="0" w:space="0" w:color="auto"/>
        <w:right w:val="none" w:sz="0" w:space="0" w:color="auto"/>
      </w:divBdr>
    </w:div>
    <w:div w:id="183642284">
      <w:bodyDiv w:val="1"/>
      <w:marLeft w:val="0"/>
      <w:marRight w:val="0"/>
      <w:marTop w:val="0"/>
      <w:marBottom w:val="0"/>
      <w:divBdr>
        <w:top w:val="none" w:sz="0" w:space="0" w:color="auto"/>
        <w:left w:val="none" w:sz="0" w:space="0" w:color="auto"/>
        <w:bottom w:val="none" w:sz="0" w:space="0" w:color="auto"/>
        <w:right w:val="none" w:sz="0" w:space="0" w:color="auto"/>
      </w:divBdr>
    </w:div>
    <w:div w:id="201941494">
      <w:bodyDiv w:val="1"/>
      <w:marLeft w:val="0"/>
      <w:marRight w:val="0"/>
      <w:marTop w:val="0"/>
      <w:marBottom w:val="0"/>
      <w:divBdr>
        <w:top w:val="none" w:sz="0" w:space="0" w:color="auto"/>
        <w:left w:val="none" w:sz="0" w:space="0" w:color="auto"/>
        <w:bottom w:val="none" w:sz="0" w:space="0" w:color="auto"/>
        <w:right w:val="none" w:sz="0" w:space="0" w:color="auto"/>
      </w:divBdr>
    </w:div>
    <w:div w:id="258685332">
      <w:bodyDiv w:val="1"/>
      <w:marLeft w:val="0"/>
      <w:marRight w:val="0"/>
      <w:marTop w:val="0"/>
      <w:marBottom w:val="0"/>
      <w:divBdr>
        <w:top w:val="none" w:sz="0" w:space="0" w:color="auto"/>
        <w:left w:val="none" w:sz="0" w:space="0" w:color="auto"/>
        <w:bottom w:val="none" w:sz="0" w:space="0" w:color="auto"/>
        <w:right w:val="none" w:sz="0" w:space="0" w:color="auto"/>
      </w:divBdr>
    </w:div>
    <w:div w:id="305088365">
      <w:bodyDiv w:val="1"/>
      <w:marLeft w:val="0"/>
      <w:marRight w:val="0"/>
      <w:marTop w:val="0"/>
      <w:marBottom w:val="0"/>
      <w:divBdr>
        <w:top w:val="none" w:sz="0" w:space="0" w:color="auto"/>
        <w:left w:val="none" w:sz="0" w:space="0" w:color="auto"/>
        <w:bottom w:val="none" w:sz="0" w:space="0" w:color="auto"/>
        <w:right w:val="none" w:sz="0" w:space="0" w:color="auto"/>
      </w:divBdr>
    </w:div>
    <w:div w:id="370227463">
      <w:bodyDiv w:val="1"/>
      <w:marLeft w:val="0"/>
      <w:marRight w:val="0"/>
      <w:marTop w:val="0"/>
      <w:marBottom w:val="0"/>
      <w:divBdr>
        <w:top w:val="none" w:sz="0" w:space="0" w:color="auto"/>
        <w:left w:val="none" w:sz="0" w:space="0" w:color="auto"/>
        <w:bottom w:val="none" w:sz="0" w:space="0" w:color="auto"/>
        <w:right w:val="none" w:sz="0" w:space="0" w:color="auto"/>
      </w:divBdr>
    </w:div>
    <w:div w:id="405297617">
      <w:bodyDiv w:val="1"/>
      <w:marLeft w:val="0"/>
      <w:marRight w:val="0"/>
      <w:marTop w:val="0"/>
      <w:marBottom w:val="0"/>
      <w:divBdr>
        <w:top w:val="none" w:sz="0" w:space="0" w:color="auto"/>
        <w:left w:val="none" w:sz="0" w:space="0" w:color="auto"/>
        <w:bottom w:val="none" w:sz="0" w:space="0" w:color="auto"/>
        <w:right w:val="none" w:sz="0" w:space="0" w:color="auto"/>
      </w:divBdr>
    </w:div>
    <w:div w:id="410734869">
      <w:bodyDiv w:val="1"/>
      <w:marLeft w:val="0"/>
      <w:marRight w:val="0"/>
      <w:marTop w:val="0"/>
      <w:marBottom w:val="0"/>
      <w:divBdr>
        <w:top w:val="none" w:sz="0" w:space="0" w:color="auto"/>
        <w:left w:val="none" w:sz="0" w:space="0" w:color="auto"/>
        <w:bottom w:val="none" w:sz="0" w:space="0" w:color="auto"/>
        <w:right w:val="none" w:sz="0" w:space="0" w:color="auto"/>
      </w:divBdr>
    </w:div>
    <w:div w:id="412823308">
      <w:bodyDiv w:val="1"/>
      <w:marLeft w:val="0"/>
      <w:marRight w:val="0"/>
      <w:marTop w:val="0"/>
      <w:marBottom w:val="0"/>
      <w:divBdr>
        <w:top w:val="none" w:sz="0" w:space="0" w:color="auto"/>
        <w:left w:val="none" w:sz="0" w:space="0" w:color="auto"/>
        <w:bottom w:val="none" w:sz="0" w:space="0" w:color="auto"/>
        <w:right w:val="none" w:sz="0" w:space="0" w:color="auto"/>
      </w:divBdr>
    </w:div>
    <w:div w:id="508522055">
      <w:bodyDiv w:val="1"/>
      <w:marLeft w:val="0"/>
      <w:marRight w:val="0"/>
      <w:marTop w:val="0"/>
      <w:marBottom w:val="0"/>
      <w:divBdr>
        <w:top w:val="none" w:sz="0" w:space="0" w:color="auto"/>
        <w:left w:val="none" w:sz="0" w:space="0" w:color="auto"/>
        <w:bottom w:val="none" w:sz="0" w:space="0" w:color="auto"/>
        <w:right w:val="none" w:sz="0" w:space="0" w:color="auto"/>
      </w:divBdr>
    </w:div>
    <w:div w:id="567958749">
      <w:bodyDiv w:val="1"/>
      <w:marLeft w:val="0"/>
      <w:marRight w:val="0"/>
      <w:marTop w:val="0"/>
      <w:marBottom w:val="0"/>
      <w:divBdr>
        <w:top w:val="none" w:sz="0" w:space="0" w:color="auto"/>
        <w:left w:val="none" w:sz="0" w:space="0" w:color="auto"/>
        <w:bottom w:val="none" w:sz="0" w:space="0" w:color="auto"/>
        <w:right w:val="none" w:sz="0" w:space="0" w:color="auto"/>
      </w:divBdr>
    </w:div>
    <w:div w:id="576984730">
      <w:bodyDiv w:val="1"/>
      <w:marLeft w:val="0"/>
      <w:marRight w:val="0"/>
      <w:marTop w:val="0"/>
      <w:marBottom w:val="0"/>
      <w:divBdr>
        <w:top w:val="none" w:sz="0" w:space="0" w:color="auto"/>
        <w:left w:val="none" w:sz="0" w:space="0" w:color="auto"/>
        <w:bottom w:val="none" w:sz="0" w:space="0" w:color="auto"/>
        <w:right w:val="none" w:sz="0" w:space="0" w:color="auto"/>
      </w:divBdr>
    </w:div>
    <w:div w:id="583606407">
      <w:bodyDiv w:val="1"/>
      <w:marLeft w:val="0"/>
      <w:marRight w:val="0"/>
      <w:marTop w:val="0"/>
      <w:marBottom w:val="0"/>
      <w:divBdr>
        <w:top w:val="none" w:sz="0" w:space="0" w:color="auto"/>
        <w:left w:val="none" w:sz="0" w:space="0" w:color="auto"/>
        <w:bottom w:val="none" w:sz="0" w:space="0" w:color="auto"/>
        <w:right w:val="none" w:sz="0" w:space="0" w:color="auto"/>
      </w:divBdr>
    </w:div>
    <w:div w:id="596796341">
      <w:bodyDiv w:val="1"/>
      <w:marLeft w:val="0"/>
      <w:marRight w:val="0"/>
      <w:marTop w:val="0"/>
      <w:marBottom w:val="0"/>
      <w:divBdr>
        <w:top w:val="none" w:sz="0" w:space="0" w:color="auto"/>
        <w:left w:val="none" w:sz="0" w:space="0" w:color="auto"/>
        <w:bottom w:val="none" w:sz="0" w:space="0" w:color="auto"/>
        <w:right w:val="none" w:sz="0" w:space="0" w:color="auto"/>
      </w:divBdr>
    </w:div>
    <w:div w:id="623584370">
      <w:bodyDiv w:val="1"/>
      <w:marLeft w:val="0"/>
      <w:marRight w:val="0"/>
      <w:marTop w:val="0"/>
      <w:marBottom w:val="0"/>
      <w:divBdr>
        <w:top w:val="none" w:sz="0" w:space="0" w:color="auto"/>
        <w:left w:val="none" w:sz="0" w:space="0" w:color="auto"/>
        <w:bottom w:val="none" w:sz="0" w:space="0" w:color="auto"/>
        <w:right w:val="none" w:sz="0" w:space="0" w:color="auto"/>
      </w:divBdr>
    </w:div>
    <w:div w:id="696271805">
      <w:bodyDiv w:val="1"/>
      <w:marLeft w:val="0"/>
      <w:marRight w:val="0"/>
      <w:marTop w:val="0"/>
      <w:marBottom w:val="0"/>
      <w:divBdr>
        <w:top w:val="none" w:sz="0" w:space="0" w:color="auto"/>
        <w:left w:val="none" w:sz="0" w:space="0" w:color="auto"/>
        <w:bottom w:val="none" w:sz="0" w:space="0" w:color="auto"/>
        <w:right w:val="none" w:sz="0" w:space="0" w:color="auto"/>
      </w:divBdr>
    </w:div>
    <w:div w:id="704797650">
      <w:bodyDiv w:val="1"/>
      <w:marLeft w:val="0"/>
      <w:marRight w:val="0"/>
      <w:marTop w:val="0"/>
      <w:marBottom w:val="0"/>
      <w:divBdr>
        <w:top w:val="none" w:sz="0" w:space="0" w:color="auto"/>
        <w:left w:val="none" w:sz="0" w:space="0" w:color="auto"/>
        <w:bottom w:val="none" w:sz="0" w:space="0" w:color="auto"/>
        <w:right w:val="none" w:sz="0" w:space="0" w:color="auto"/>
      </w:divBdr>
    </w:div>
    <w:div w:id="725222154">
      <w:bodyDiv w:val="1"/>
      <w:marLeft w:val="0"/>
      <w:marRight w:val="0"/>
      <w:marTop w:val="0"/>
      <w:marBottom w:val="0"/>
      <w:divBdr>
        <w:top w:val="none" w:sz="0" w:space="0" w:color="auto"/>
        <w:left w:val="none" w:sz="0" w:space="0" w:color="auto"/>
        <w:bottom w:val="none" w:sz="0" w:space="0" w:color="auto"/>
        <w:right w:val="none" w:sz="0" w:space="0" w:color="auto"/>
      </w:divBdr>
    </w:div>
    <w:div w:id="777526102">
      <w:bodyDiv w:val="1"/>
      <w:marLeft w:val="0"/>
      <w:marRight w:val="0"/>
      <w:marTop w:val="0"/>
      <w:marBottom w:val="0"/>
      <w:divBdr>
        <w:top w:val="none" w:sz="0" w:space="0" w:color="auto"/>
        <w:left w:val="none" w:sz="0" w:space="0" w:color="auto"/>
        <w:bottom w:val="none" w:sz="0" w:space="0" w:color="auto"/>
        <w:right w:val="none" w:sz="0" w:space="0" w:color="auto"/>
      </w:divBdr>
    </w:div>
    <w:div w:id="779762611">
      <w:bodyDiv w:val="1"/>
      <w:marLeft w:val="0"/>
      <w:marRight w:val="0"/>
      <w:marTop w:val="0"/>
      <w:marBottom w:val="0"/>
      <w:divBdr>
        <w:top w:val="none" w:sz="0" w:space="0" w:color="auto"/>
        <w:left w:val="none" w:sz="0" w:space="0" w:color="auto"/>
        <w:bottom w:val="none" w:sz="0" w:space="0" w:color="auto"/>
        <w:right w:val="none" w:sz="0" w:space="0" w:color="auto"/>
      </w:divBdr>
    </w:div>
    <w:div w:id="788353947">
      <w:bodyDiv w:val="1"/>
      <w:marLeft w:val="0"/>
      <w:marRight w:val="0"/>
      <w:marTop w:val="0"/>
      <w:marBottom w:val="0"/>
      <w:divBdr>
        <w:top w:val="none" w:sz="0" w:space="0" w:color="auto"/>
        <w:left w:val="none" w:sz="0" w:space="0" w:color="auto"/>
        <w:bottom w:val="none" w:sz="0" w:space="0" w:color="auto"/>
        <w:right w:val="none" w:sz="0" w:space="0" w:color="auto"/>
      </w:divBdr>
    </w:div>
    <w:div w:id="795565942">
      <w:bodyDiv w:val="1"/>
      <w:marLeft w:val="0"/>
      <w:marRight w:val="0"/>
      <w:marTop w:val="0"/>
      <w:marBottom w:val="0"/>
      <w:divBdr>
        <w:top w:val="none" w:sz="0" w:space="0" w:color="auto"/>
        <w:left w:val="none" w:sz="0" w:space="0" w:color="auto"/>
        <w:bottom w:val="none" w:sz="0" w:space="0" w:color="auto"/>
        <w:right w:val="none" w:sz="0" w:space="0" w:color="auto"/>
      </w:divBdr>
    </w:div>
    <w:div w:id="797843702">
      <w:bodyDiv w:val="1"/>
      <w:marLeft w:val="0"/>
      <w:marRight w:val="0"/>
      <w:marTop w:val="0"/>
      <w:marBottom w:val="0"/>
      <w:divBdr>
        <w:top w:val="none" w:sz="0" w:space="0" w:color="auto"/>
        <w:left w:val="none" w:sz="0" w:space="0" w:color="auto"/>
        <w:bottom w:val="none" w:sz="0" w:space="0" w:color="auto"/>
        <w:right w:val="none" w:sz="0" w:space="0" w:color="auto"/>
      </w:divBdr>
    </w:div>
    <w:div w:id="806509470">
      <w:bodyDiv w:val="1"/>
      <w:marLeft w:val="0"/>
      <w:marRight w:val="0"/>
      <w:marTop w:val="0"/>
      <w:marBottom w:val="0"/>
      <w:divBdr>
        <w:top w:val="none" w:sz="0" w:space="0" w:color="auto"/>
        <w:left w:val="none" w:sz="0" w:space="0" w:color="auto"/>
        <w:bottom w:val="none" w:sz="0" w:space="0" w:color="auto"/>
        <w:right w:val="none" w:sz="0" w:space="0" w:color="auto"/>
      </w:divBdr>
    </w:div>
    <w:div w:id="826440471">
      <w:bodyDiv w:val="1"/>
      <w:marLeft w:val="0"/>
      <w:marRight w:val="0"/>
      <w:marTop w:val="0"/>
      <w:marBottom w:val="0"/>
      <w:divBdr>
        <w:top w:val="none" w:sz="0" w:space="0" w:color="auto"/>
        <w:left w:val="none" w:sz="0" w:space="0" w:color="auto"/>
        <w:bottom w:val="none" w:sz="0" w:space="0" w:color="auto"/>
        <w:right w:val="none" w:sz="0" w:space="0" w:color="auto"/>
      </w:divBdr>
    </w:div>
    <w:div w:id="842361781">
      <w:bodyDiv w:val="1"/>
      <w:marLeft w:val="0"/>
      <w:marRight w:val="0"/>
      <w:marTop w:val="0"/>
      <w:marBottom w:val="0"/>
      <w:divBdr>
        <w:top w:val="none" w:sz="0" w:space="0" w:color="auto"/>
        <w:left w:val="none" w:sz="0" w:space="0" w:color="auto"/>
        <w:bottom w:val="none" w:sz="0" w:space="0" w:color="auto"/>
        <w:right w:val="none" w:sz="0" w:space="0" w:color="auto"/>
      </w:divBdr>
    </w:div>
    <w:div w:id="869952735">
      <w:bodyDiv w:val="1"/>
      <w:marLeft w:val="0"/>
      <w:marRight w:val="0"/>
      <w:marTop w:val="0"/>
      <w:marBottom w:val="0"/>
      <w:divBdr>
        <w:top w:val="none" w:sz="0" w:space="0" w:color="auto"/>
        <w:left w:val="none" w:sz="0" w:space="0" w:color="auto"/>
        <w:bottom w:val="none" w:sz="0" w:space="0" w:color="auto"/>
        <w:right w:val="none" w:sz="0" w:space="0" w:color="auto"/>
      </w:divBdr>
    </w:div>
    <w:div w:id="887573813">
      <w:bodyDiv w:val="1"/>
      <w:marLeft w:val="0"/>
      <w:marRight w:val="0"/>
      <w:marTop w:val="0"/>
      <w:marBottom w:val="0"/>
      <w:divBdr>
        <w:top w:val="none" w:sz="0" w:space="0" w:color="auto"/>
        <w:left w:val="none" w:sz="0" w:space="0" w:color="auto"/>
        <w:bottom w:val="none" w:sz="0" w:space="0" w:color="auto"/>
        <w:right w:val="none" w:sz="0" w:space="0" w:color="auto"/>
      </w:divBdr>
    </w:div>
    <w:div w:id="939607190">
      <w:bodyDiv w:val="1"/>
      <w:marLeft w:val="0"/>
      <w:marRight w:val="0"/>
      <w:marTop w:val="0"/>
      <w:marBottom w:val="0"/>
      <w:divBdr>
        <w:top w:val="none" w:sz="0" w:space="0" w:color="auto"/>
        <w:left w:val="none" w:sz="0" w:space="0" w:color="auto"/>
        <w:bottom w:val="none" w:sz="0" w:space="0" w:color="auto"/>
        <w:right w:val="none" w:sz="0" w:space="0" w:color="auto"/>
      </w:divBdr>
    </w:div>
    <w:div w:id="963538956">
      <w:bodyDiv w:val="1"/>
      <w:marLeft w:val="0"/>
      <w:marRight w:val="0"/>
      <w:marTop w:val="0"/>
      <w:marBottom w:val="0"/>
      <w:divBdr>
        <w:top w:val="none" w:sz="0" w:space="0" w:color="auto"/>
        <w:left w:val="none" w:sz="0" w:space="0" w:color="auto"/>
        <w:bottom w:val="none" w:sz="0" w:space="0" w:color="auto"/>
        <w:right w:val="none" w:sz="0" w:space="0" w:color="auto"/>
      </w:divBdr>
    </w:div>
    <w:div w:id="975063433">
      <w:bodyDiv w:val="1"/>
      <w:marLeft w:val="0"/>
      <w:marRight w:val="0"/>
      <w:marTop w:val="0"/>
      <w:marBottom w:val="0"/>
      <w:divBdr>
        <w:top w:val="none" w:sz="0" w:space="0" w:color="auto"/>
        <w:left w:val="none" w:sz="0" w:space="0" w:color="auto"/>
        <w:bottom w:val="none" w:sz="0" w:space="0" w:color="auto"/>
        <w:right w:val="none" w:sz="0" w:space="0" w:color="auto"/>
      </w:divBdr>
    </w:div>
    <w:div w:id="1002858695">
      <w:bodyDiv w:val="1"/>
      <w:marLeft w:val="0"/>
      <w:marRight w:val="0"/>
      <w:marTop w:val="0"/>
      <w:marBottom w:val="0"/>
      <w:divBdr>
        <w:top w:val="none" w:sz="0" w:space="0" w:color="auto"/>
        <w:left w:val="none" w:sz="0" w:space="0" w:color="auto"/>
        <w:bottom w:val="none" w:sz="0" w:space="0" w:color="auto"/>
        <w:right w:val="none" w:sz="0" w:space="0" w:color="auto"/>
      </w:divBdr>
    </w:div>
    <w:div w:id="1084374904">
      <w:bodyDiv w:val="1"/>
      <w:marLeft w:val="0"/>
      <w:marRight w:val="0"/>
      <w:marTop w:val="0"/>
      <w:marBottom w:val="0"/>
      <w:divBdr>
        <w:top w:val="none" w:sz="0" w:space="0" w:color="auto"/>
        <w:left w:val="none" w:sz="0" w:space="0" w:color="auto"/>
        <w:bottom w:val="none" w:sz="0" w:space="0" w:color="auto"/>
        <w:right w:val="none" w:sz="0" w:space="0" w:color="auto"/>
      </w:divBdr>
    </w:div>
    <w:div w:id="1094008701">
      <w:bodyDiv w:val="1"/>
      <w:marLeft w:val="0"/>
      <w:marRight w:val="0"/>
      <w:marTop w:val="0"/>
      <w:marBottom w:val="0"/>
      <w:divBdr>
        <w:top w:val="none" w:sz="0" w:space="0" w:color="auto"/>
        <w:left w:val="none" w:sz="0" w:space="0" w:color="auto"/>
        <w:bottom w:val="none" w:sz="0" w:space="0" w:color="auto"/>
        <w:right w:val="none" w:sz="0" w:space="0" w:color="auto"/>
      </w:divBdr>
    </w:div>
    <w:div w:id="1135828362">
      <w:bodyDiv w:val="1"/>
      <w:marLeft w:val="0"/>
      <w:marRight w:val="0"/>
      <w:marTop w:val="0"/>
      <w:marBottom w:val="0"/>
      <w:divBdr>
        <w:top w:val="none" w:sz="0" w:space="0" w:color="auto"/>
        <w:left w:val="none" w:sz="0" w:space="0" w:color="auto"/>
        <w:bottom w:val="none" w:sz="0" w:space="0" w:color="auto"/>
        <w:right w:val="none" w:sz="0" w:space="0" w:color="auto"/>
      </w:divBdr>
    </w:div>
    <w:div w:id="1184978347">
      <w:bodyDiv w:val="1"/>
      <w:marLeft w:val="0"/>
      <w:marRight w:val="0"/>
      <w:marTop w:val="0"/>
      <w:marBottom w:val="0"/>
      <w:divBdr>
        <w:top w:val="none" w:sz="0" w:space="0" w:color="auto"/>
        <w:left w:val="none" w:sz="0" w:space="0" w:color="auto"/>
        <w:bottom w:val="none" w:sz="0" w:space="0" w:color="auto"/>
        <w:right w:val="none" w:sz="0" w:space="0" w:color="auto"/>
      </w:divBdr>
    </w:div>
    <w:div w:id="1187603365">
      <w:bodyDiv w:val="1"/>
      <w:marLeft w:val="0"/>
      <w:marRight w:val="0"/>
      <w:marTop w:val="0"/>
      <w:marBottom w:val="0"/>
      <w:divBdr>
        <w:top w:val="none" w:sz="0" w:space="0" w:color="auto"/>
        <w:left w:val="none" w:sz="0" w:space="0" w:color="auto"/>
        <w:bottom w:val="none" w:sz="0" w:space="0" w:color="auto"/>
        <w:right w:val="none" w:sz="0" w:space="0" w:color="auto"/>
      </w:divBdr>
    </w:div>
    <w:div w:id="1257791410">
      <w:bodyDiv w:val="1"/>
      <w:marLeft w:val="0"/>
      <w:marRight w:val="0"/>
      <w:marTop w:val="0"/>
      <w:marBottom w:val="0"/>
      <w:divBdr>
        <w:top w:val="none" w:sz="0" w:space="0" w:color="auto"/>
        <w:left w:val="none" w:sz="0" w:space="0" w:color="auto"/>
        <w:bottom w:val="none" w:sz="0" w:space="0" w:color="auto"/>
        <w:right w:val="none" w:sz="0" w:space="0" w:color="auto"/>
      </w:divBdr>
    </w:div>
    <w:div w:id="1261643564">
      <w:bodyDiv w:val="1"/>
      <w:marLeft w:val="0"/>
      <w:marRight w:val="0"/>
      <w:marTop w:val="0"/>
      <w:marBottom w:val="0"/>
      <w:divBdr>
        <w:top w:val="none" w:sz="0" w:space="0" w:color="auto"/>
        <w:left w:val="none" w:sz="0" w:space="0" w:color="auto"/>
        <w:bottom w:val="none" w:sz="0" w:space="0" w:color="auto"/>
        <w:right w:val="none" w:sz="0" w:space="0" w:color="auto"/>
      </w:divBdr>
    </w:div>
    <w:div w:id="1323002938">
      <w:bodyDiv w:val="1"/>
      <w:marLeft w:val="0"/>
      <w:marRight w:val="0"/>
      <w:marTop w:val="0"/>
      <w:marBottom w:val="0"/>
      <w:divBdr>
        <w:top w:val="none" w:sz="0" w:space="0" w:color="auto"/>
        <w:left w:val="none" w:sz="0" w:space="0" w:color="auto"/>
        <w:bottom w:val="none" w:sz="0" w:space="0" w:color="auto"/>
        <w:right w:val="none" w:sz="0" w:space="0" w:color="auto"/>
      </w:divBdr>
    </w:div>
    <w:div w:id="1324044396">
      <w:bodyDiv w:val="1"/>
      <w:marLeft w:val="0"/>
      <w:marRight w:val="0"/>
      <w:marTop w:val="0"/>
      <w:marBottom w:val="0"/>
      <w:divBdr>
        <w:top w:val="none" w:sz="0" w:space="0" w:color="auto"/>
        <w:left w:val="none" w:sz="0" w:space="0" w:color="auto"/>
        <w:bottom w:val="none" w:sz="0" w:space="0" w:color="auto"/>
        <w:right w:val="none" w:sz="0" w:space="0" w:color="auto"/>
      </w:divBdr>
    </w:div>
    <w:div w:id="1325552728">
      <w:bodyDiv w:val="1"/>
      <w:marLeft w:val="0"/>
      <w:marRight w:val="0"/>
      <w:marTop w:val="0"/>
      <w:marBottom w:val="0"/>
      <w:divBdr>
        <w:top w:val="none" w:sz="0" w:space="0" w:color="auto"/>
        <w:left w:val="none" w:sz="0" w:space="0" w:color="auto"/>
        <w:bottom w:val="none" w:sz="0" w:space="0" w:color="auto"/>
        <w:right w:val="none" w:sz="0" w:space="0" w:color="auto"/>
      </w:divBdr>
    </w:div>
    <w:div w:id="1325821984">
      <w:bodyDiv w:val="1"/>
      <w:marLeft w:val="0"/>
      <w:marRight w:val="0"/>
      <w:marTop w:val="0"/>
      <w:marBottom w:val="0"/>
      <w:divBdr>
        <w:top w:val="none" w:sz="0" w:space="0" w:color="auto"/>
        <w:left w:val="none" w:sz="0" w:space="0" w:color="auto"/>
        <w:bottom w:val="none" w:sz="0" w:space="0" w:color="auto"/>
        <w:right w:val="none" w:sz="0" w:space="0" w:color="auto"/>
      </w:divBdr>
    </w:div>
    <w:div w:id="1344740682">
      <w:bodyDiv w:val="1"/>
      <w:marLeft w:val="0"/>
      <w:marRight w:val="0"/>
      <w:marTop w:val="0"/>
      <w:marBottom w:val="0"/>
      <w:divBdr>
        <w:top w:val="none" w:sz="0" w:space="0" w:color="auto"/>
        <w:left w:val="none" w:sz="0" w:space="0" w:color="auto"/>
        <w:bottom w:val="none" w:sz="0" w:space="0" w:color="auto"/>
        <w:right w:val="none" w:sz="0" w:space="0" w:color="auto"/>
      </w:divBdr>
    </w:div>
    <w:div w:id="1354913438">
      <w:bodyDiv w:val="1"/>
      <w:marLeft w:val="0"/>
      <w:marRight w:val="0"/>
      <w:marTop w:val="0"/>
      <w:marBottom w:val="0"/>
      <w:divBdr>
        <w:top w:val="none" w:sz="0" w:space="0" w:color="auto"/>
        <w:left w:val="none" w:sz="0" w:space="0" w:color="auto"/>
        <w:bottom w:val="none" w:sz="0" w:space="0" w:color="auto"/>
        <w:right w:val="none" w:sz="0" w:space="0" w:color="auto"/>
      </w:divBdr>
    </w:div>
    <w:div w:id="1461414093">
      <w:bodyDiv w:val="1"/>
      <w:marLeft w:val="0"/>
      <w:marRight w:val="0"/>
      <w:marTop w:val="0"/>
      <w:marBottom w:val="0"/>
      <w:divBdr>
        <w:top w:val="none" w:sz="0" w:space="0" w:color="auto"/>
        <w:left w:val="none" w:sz="0" w:space="0" w:color="auto"/>
        <w:bottom w:val="none" w:sz="0" w:space="0" w:color="auto"/>
        <w:right w:val="none" w:sz="0" w:space="0" w:color="auto"/>
      </w:divBdr>
    </w:div>
    <w:div w:id="1475758255">
      <w:bodyDiv w:val="1"/>
      <w:marLeft w:val="0"/>
      <w:marRight w:val="0"/>
      <w:marTop w:val="0"/>
      <w:marBottom w:val="0"/>
      <w:divBdr>
        <w:top w:val="none" w:sz="0" w:space="0" w:color="auto"/>
        <w:left w:val="none" w:sz="0" w:space="0" w:color="auto"/>
        <w:bottom w:val="none" w:sz="0" w:space="0" w:color="auto"/>
        <w:right w:val="none" w:sz="0" w:space="0" w:color="auto"/>
      </w:divBdr>
    </w:div>
    <w:div w:id="1476995887">
      <w:bodyDiv w:val="1"/>
      <w:marLeft w:val="0"/>
      <w:marRight w:val="0"/>
      <w:marTop w:val="0"/>
      <w:marBottom w:val="0"/>
      <w:divBdr>
        <w:top w:val="none" w:sz="0" w:space="0" w:color="auto"/>
        <w:left w:val="none" w:sz="0" w:space="0" w:color="auto"/>
        <w:bottom w:val="none" w:sz="0" w:space="0" w:color="auto"/>
        <w:right w:val="none" w:sz="0" w:space="0" w:color="auto"/>
      </w:divBdr>
    </w:div>
    <w:div w:id="1527787317">
      <w:bodyDiv w:val="1"/>
      <w:marLeft w:val="0"/>
      <w:marRight w:val="0"/>
      <w:marTop w:val="0"/>
      <w:marBottom w:val="0"/>
      <w:divBdr>
        <w:top w:val="none" w:sz="0" w:space="0" w:color="auto"/>
        <w:left w:val="none" w:sz="0" w:space="0" w:color="auto"/>
        <w:bottom w:val="none" w:sz="0" w:space="0" w:color="auto"/>
        <w:right w:val="none" w:sz="0" w:space="0" w:color="auto"/>
      </w:divBdr>
    </w:div>
    <w:div w:id="1606304615">
      <w:bodyDiv w:val="1"/>
      <w:marLeft w:val="0"/>
      <w:marRight w:val="0"/>
      <w:marTop w:val="0"/>
      <w:marBottom w:val="0"/>
      <w:divBdr>
        <w:top w:val="none" w:sz="0" w:space="0" w:color="auto"/>
        <w:left w:val="none" w:sz="0" w:space="0" w:color="auto"/>
        <w:bottom w:val="none" w:sz="0" w:space="0" w:color="auto"/>
        <w:right w:val="none" w:sz="0" w:space="0" w:color="auto"/>
      </w:divBdr>
    </w:div>
    <w:div w:id="1670795133">
      <w:bodyDiv w:val="1"/>
      <w:marLeft w:val="0"/>
      <w:marRight w:val="0"/>
      <w:marTop w:val="0"/>
      <w:marBottom w:val="0"/>
      <w:divBdr>
        <w:top w:val="none" w:sz="0" w:space="0" w:color="auto"/>
        <w:left w:val="none" w:sz="0" w:space="0" w:color="auto"/>
        <w:bottom w:val="none" w:sz="0" w:space="0" w:color="auto"/>
        <w:right w:val="none" w:sz="0" w:space="0" w:color="auto"/>
      </w:divBdr>
    </w:div>
    <w:div w:id="1684472952">
      <w:bodyDiv w:val="1"/>
      <w:marLeft w:val="0"/>
      <w:marRight w:val="0"/>
      <w:marTop w:val="0"/>
      <w:marBottom w:val="0"/>
      <w:divBdr>
        <w:top w:val="none" w:sz="0" w:space="0" w:color="auto"/>
        <w:left w:val="none" w:sz="0" w:space="0" w:color="auto"/>
        <w:bottom w:val="none" w:sz="0" w:space="0" w:color="auto"/>
        <w:right w:val="none" w:sz="0" w:space="0" w:color="auto"/>
      </w:divBdr>
    </w:div>
    <w:div w:id="1698962974">
      <w:bodyDiv w:val="1"/>
      <w:marLeft w:val="0"/>
      <w:marRight w:val="0"/>
      <w:marTop w:val="0"/>
      <w:marBottom w:val="0"/>
      <w:divBdr>
        <w:top w:val="none" w:sz="0" w:space="0" w:color="auto"/>
        <w:left w:val="none" w:sz="0" w:space="0" w:color="auto"/>
        <w:bottom w:val="none" w:sz="0" w:space="0" w:color="auto"/>
        <w:right w:val="none" w:sz="0" w:space="0" w:color="auto"/>
      </w:divBdr>
    </w:div>
    <w:div w:id="1709716966">
      <w:bodyDiv w:val="1"/>
      <w:marLeft w:val="0"/>
      <w:marRight w:val="0"/>
      <w:marTop w:val="0"/>
      <w:marBottom w:val="0"/>
      <w:divBdr>
        <w:top w:val="none" w:sz="0" w:space="0" w:color="auto"/>
        <w:left w:val="none" w:sz="0" w:space="0" w:color="auto"/>
        <w:bottom w:val="none" w:sz="0" w:space="0" w:color="auto"/>
        <w:right w:val="none" w:sz="0" w:space="0" w:color="auto"/>
      </w:divBdr>
    </w:div>
    <w:div w:id="1735006169">
      <w:bodyDiv w:val="1"/>
      <w:marLeft w:val="0"/>
      <w:marRight w:val="0"/>
      <w:marTop w:val="0"/>
      <w:marBottom w:val="0"/>
      <w:divBdr>
        <w:top w:val="none" w:sz="0" w:space="0" w:color="auto"/>
        <w:left w:val="none" w:sz="0" w:space="0" w:color="auto"/>
        <w:bottom w:val="none" w:sz="0" w:space="0" w:color="auto"/>
        <w:right w:val="none" w:sz="0" w:space="0" w:color="auto"/>
      </w:divBdr>
    </w:div>
    <w:div w:id="1746761395">
      <w:bodyDiv w:val="1"/>
      <w:marLeft w:val="0"/>
      <w:marRight w:val="0"/>
      <w:marTop w:val="0"/>
      <w:marBottom w:val="0"/>
      <w:divBdr>
        <w:top w:val="none" w:sz="0" w:space="0" w:color="auto"/>
        <w:left w:val="none" w:sz="0" w:space="0" w:color="auto"/>
        <w:bottom w:val="none" w:sz="0" w:space="0" w:color="auto"/>
        <w:right w:val="none" w:sz="0" w:space="0" w:color="auto"/>
      </w:divBdr>
    </w:div>
    <w:div w:id="1754282532">
      <w:bodyDiv w:val="1"/>
      <w:marLeft w:val="0"/>
      <w:marRight w:val="0"/>
      <w:marTop w:val="0"/>
      <w:marBottom w:val="0"/>
      <w:divBdr>
        <w:top w:val="none" w:sz="0" w:space="0" w:color="auto"/>
        <w:left w:val="none" w:sz="0" w:space="0" w:color="auto"/>
        <w:bottom w:val="none" w:sz="0" w:space="0" w:color="auto"/>
        <w:right w:val="none" w:sz="0" w:space="0" w:color="auto"/>
      </w:divBdr>
    </w:div>
    <w:div w:id="1858813207">
      <w:bodyDiv w:val="1"/>
      <w:marLeft w:val="0"/>
      <w:marRight w:val="0"/>
      <w:marTop w:val="0"/>
      <w:marBottom w:val="0"/>
      <w:divBdr>
        <w:top w:val="none" w:sz="0" w:space="0" w:color="auto"/>
        <w:left w:val="none" w:sz="0" w:space="0" w:color="auto"/>
        <w:bottom w:val="none" w:sz="0" w:space="0" w:color="auto"/>
        <w:right w:val="none" w:sz="0" w:space="0" w:color="auto"/>
      </w:divBdr>
    </w:div>
    <w:div w:id="1870335726">
      <w:bodyDiv w:val="1"/>
      <w:marLeft w:val="0"/>
      <w:marRight w:val="0"/>
      <w:marTop w:val="0"/>
      <w:marBottom w:val="0"/>
      <w:divBdr>
        <w:top w:val="none" w:sz="0" w:space="0" w:color="auto"/>
        <w:left w:val="none" w:sz="0" w:space="0" w:color="auto"/>
        <w:bottom w:val="none" w:sz="0" w:space="0" w:color="auto"/>
        <w:right w:val="none" w:sz="0" w:space="0" w:color="auto"/>
      </w:divBdr>
    </w:div>
    <w:div w:id="1881433343">
      <w:bodyDiv w:val="1"/>
      <w:marLeft w:val="0"/>
      <w:marRight w:val="0"/>
      <w:marTop w:val="0"/>
      <w:marBottom w:val="0"/>
      <w:divBdr>
        <w:top w:val="none" w:sz="0" w:space="0" w:color="auto"/>
        <w:left w:val="none" w:sz="0" w:space="0" w:color="auto"/>
        <w:bottom w:val="none" w:sz="0" w:space="0" w:color="auto"/>
        <w:right w:val="none" w:sz="0" w:space="0" w:color="auto"/>
      </w:divBdr>
    </w:div>
    <w:div w:id="1886680327">
      <w:bodyDiv w:val="1"/>
      <w:marLeft w:val="0"/>
      <w:marRight w:val="0"/>
      <w:marTop w:val="0"/>
      <w:marBottom w:val="0"/>
      <w:divBdr>
        <w:top w:val="none" w:sz="0" w:space="0" w:color="auto"/>
        <w:left w:val="none" w:sz="0" w:space="0" w:color="auto"/>
        <w:bottom w:val="none" w:sz="0" w:space="0" w:color="auto"/>
        <w:right w:val="none" w:sz="0" w:space="0" w:color="auto"/>
      </w:divBdr>
    </w:div>
    <w:div w:id="1999993169">
      <w:bodyDiv w:val="1"/>
      <w:marLeft w:val="0"/>
      <w:marRight w:val="0"/>
      <w:marTop w:val="0"/>
      <w:marBottom w:val="0"/>
      <w:divBdr>
        <w:top w:val="none" w:sz="0" w:space="0" w:color="auto"/>
        <w:left w:val="none" w:sz="0" w:space="0" w:color="auto"/>
        <w:bottom w:val="none" w:sz="0" w:space="0" w:color="auto"/>
        <w:right w:val="none" w:sz="0" w:space="0" w:color="auto"/>
      </w:divBdr>
    </w:div>
    <w:div w:id="21092327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951</TotalTime>
  <Pages>14</Pages>
  <Words>3446</Words>
  <Characters>19645</Characters>
  <Application>Microsoft Macintosh Word</Application>
  <DocSecurity>0</DocSecurity>
  <Lines>163</Lines>
  <Paragraphs>46</Paragraphs>
  <ScaleCrop>false</ScaleCrop>
  <Company/>
  <LinksUpToDate>false</LinksUpToDate>
  <CharactersWithSpaces>23045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Liu</dc:creator>
  <cp:keywords/>
  <dc:description/>
  <cp:lastModifiedBy>ann Liu</cp:lastModifiedBy>
  <cp:revision>17</cp:revision>
  <dcterms:created xsi:type="dcterms:W3CDTF">2015-05-17T07:34:00Z</dcterms:created>
  <dcterms:modified xsi:type="dcterms:W3CDTF">2015-05-27T22:36:00Z</dcterms:modified>
</cp:coreProperties>
</file>