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908C1" w14:textId="77777777" w:rsidR="004C1706" w:rsidRPr="00F30477" w:rsidRDefault="004C1706" w:rsidP="00F30477">
      <w:pPr>
        <w:spacing w:line="480" w:lineRule="auto"/>
        <w:rPr>
          <w:rFonts w:ascii="Times New Roman" w:hAnsi="Times New Roman" w:cs="Times New Roman"/>
        </w:rPr>
      </w:pPr>
      <w:bookmarkStart w:id="0" w:name="OLE_LINK20"/>
      <w:bookmarkStart w:id="1" w:name="OLE_LINK21"/>
      <w:r w:rsidRPr="00F30477">
        <w:rPr>
          <w:rFonts w:ascii="Times New Roman" w:hAnsi="Times New Roman" w:cs="Times New Roman"/>
        </w:rPr>
        <w:t>Siyu Ren</w:t>
      </w:r>
    </w:p>
    <w:p w14:paraId="4251AF87" w14:textId="77777777" w:rsidR="004C1706" w:rsidRPr="00F30477" w:rsidRDefault="004C1706" w:rsidP="00F30477">
      <w:pPr>
        <w:spacing w:line="480" w:lineRule="auto"/>
        <w:rPr>
          <w:rFonts w:ascii="Times New Roman" w:hAnsi="Times New Roman" w:cs="Times New Roman"/>
        </w:rPr>
      </w:pPr>
      <w:r w:rsidRPr="00F30477">
        <w:rPr>
          <w:rFonts w:ascii="Times New Roman" w:hAnsi="Times New Roman" w:cs="Times New Roman"/>
        </w:rPr>
        <w:t>Brendan Shapiro</w:t>
      </w:r>
    </w:p>
    <w:p w14:paraId="52C79899" w14:textId="77777777" w:rsidR="004C1706" w:rsidRPr="00F30477" w:rsidRDefault="004C1706" w:rsidP="00F30477">
      <w:pPr>
        <w:spacing w:line="480" w:lineRule="auto"/>
        <w:rPr>
          <w:rFonts w:ascii="Times New Roman" w:hAnsi="Times New Roman" w:cs="Times New Roman"/>
        </w:rPr>
      </w:pPr>
      <w:r w:rsidRPr="00F30477">
        <w:rPr>
          <w:rFonts w:ascii="Times New Roman" w:hAnsi="Times New Roman" w:cs="Times New Roman"/>
        </w:rPr>
        <w:t>Writing 39C</w:t>
      </w:r>
    </w:p>
    <w:p w14:paraId="4E35F528" w14:textId="448046D7" w:rsidR="004C1706" w:rsidRPr="00F30477" w:rsidRDefault="00274F4D" w:rsidP="00F3047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</w:t>
      </w:r>
      <w:r w:rsidR="004C1706" w:rsidRPr="00F30477">
        <w:rPr>
          <w:rFonts w:ascii="Times New Roman" w:hAnsi="Times New Roman" w:cs="Times New Roman"/>
        </w:rPr>
        <w:t>, 2015</w:t>
      </w:r>
    </w:p>
    <w:p w14:paraId="070AD5A1" w14:textId="62461CEF" w:rsidR="004C1706" w:rsidRPr="00F30477" w:rsidRDefault="004A7337" w:rsidP="00F30477">
      <w:pPr>
        <w:spacing w:line="480" w:lineRule="auto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“War on Drugs:” Cannabis Ads Challenge the First Amendment</w:t>
      </w:r>
    </w:p>
    <w:p w14:paraId="2A668160" w14:textId="7964C493" w:rsidR="00BA57A5" w:rsidRDefault="004C1706" w:rsidP="00BA57A5">
      <w:pPr>
        <w:spacing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 w:rsidRPr="00F30477">
        <w:rPr>
          <w:rFonts w:ascii="Times New Roman" w:hAnsi="Times New Roman" w:cs="Times New Roman"/>
        </w:rPr>
        <w:t xml:space="preserve">Some states such as Oregon and Colorado have recently legalized marijuana in </w:t>
      </w:r>
      <w:r w:rsidR="00E06A7B">
        <w:rPr>
          <w:rFonts w:ascii="Times New Roman" w:hAnsi="Times New Roman" w:cs="Times New Roman"/>
        </w:rPr>
        <w:t xml:space="preserve">the </w:t>
      </w:r>
      <w:r w:rsidRPr="00F30477">
        <w:rPr>
          <w:rFonts w:ascii="Times New Roman" w:hAnsi="Times New Roman" w:cs="Times New Roman"/>
        </w:rPr>
        <w:t xml:space="preserve">public market. </w:t>
      </w:r>
      <w:r w:rsidR="00512B2C">
        <w:rPr>
          <w:rFonts w:ascii="Times New Roman" w:hAnsi="Times New Roman" w:cs="Times New Roman"/>
        </w:rPr>
        <w:t>L</w:t>
      </w:r>
      <w:r w:rsidRPr="00F30477">
        <w:rPr>
          <w:rFonts w:ascii="Times New Roman" w:hAnsi="Times New Roman" w:cs="Times New Roman"/>
        </w:rPr>
        <w:t>egalizing marijuana brought decent economic growth in these states because of high taxes implied</w:t>
      </w:r>
      <w:r w:rsidR="00390C3E">
        <w:rPr>
          <w:rFonts w:ascii="Times New Roman" w:hAnsi="Times New Roman" w:cs="Times New Roman"/>
        </w:rPr>
        <w:t xml:space="preserve"> on</w:t>
      </w:r>
      <w:r w:rsidRPr="00F30477">
        <w:rPr>
          <w:rFonts w:ascii="Times New Roman" w:hAnsi="Times New Roman" w:cs="Times New Roman"/>
        </w:rPr>
        <w:t xml:space="preserve"> marijuana, as well as </w:t>
      </w:r>
      <w:r w:rsidR="00C3796C">
        <w:rPr>
          <w:rFonts w:ascii="Times New Roman" w:hAnsi="Times New Roman" w:cs="Times New Roman"/>
          <w:lang w:eastAsia="zh-CN"/>
        </w:rPr>
        <w:t xml:space="preserve">its </w:t>
      </w:r>
      <w:r w:rsidRPr="00F30477">
        <w:rPr>
          <w:rFonts w:ascii="Times New Roman" w:hAnsi="Times New Roman" w:cs="Times New Roman"/>
        </w:rPr>
        <w:t>medical benefits for Alzheimer’s disease</w:t>
      </w:r>
      <w:r w:rsidR="005B25B9">
        <w:rPr>
          <w:rFonts w:ascii="Times New Roman" w:hAnsi="Times New Roman" w:cs="Times New Roman"/>
        </w:rPr>
        <w:t>, Parkinson’s disease, and even cancer</w:t>
      </w:r>
      <w:r w:rsidR="00390C3E">
        <w:rPr>
          <w:rFonts w:ascii="Times New Roman" w:hAnsi="Times New Roman" w:cs="Times New Roman"/>
        </w:rPr>
        <w:t>. However, there</w:t>
      </w:r>
      <w:r w:rsidR="00C65616">
        <w:rPr>
          <w:rFonts w:ascii="Times New Roman" w:hAnsi="Times New Roman" w:cs="Times New Roman"/>
        </w:rPr>
        <w:t xml:space="preserve"> has been </w:t>
      </w:r>
      <w:r w:rsidR="00B4405E">
        <w:rPr>
          <w:rFonts w:ascii="Times New Roman" w:hAnsi="Times New Roman" w:cs="Times New Roman"/>
          <w:lang w:eastAsia="zh-CN"/>
        </w:rPr>
        <w:t xml:space="preserve">a raising </w:t>
      </w:r>
      <w:r w:rsidR="00C65616">
        <w:rPr>
          <w:rFonts w:ascii="Times New Roman" w:hAnsi="Times New Roman" w:cs="Times New Roman"/>
        </w:rPr>
        <w:t>controversy</w:t>
      </w:r>
      <w:r w:rsidR="003D6FD9">
        <w:rPr>
          <w:rFonts w:ascii="Times New Roman" w:hAnsi="Times New Roman" w:cs="Times New Roman"/>
        </w:rPr>
        <w:t xml:space="preserve"> over</w:t>
      </w:r>
      <w:r w:rsidRPr="00F30477">
        <w:rPr>
          <w:rFonts w:ascii="Times New Roman" w:hAnsi="Times New Roman" w:cs="Times New Roman"/>
        </w:rPr>
        <w:t xml:space="preserve"> restricting cannabis advertisements </w:t>
      </w:r>
      <w:r w:rsidR="00B4405E">
        <w:rPr>
          <w:rFonts w:ascii="Times New Roman" w:hAnsi="Times New Roman" w:cs="Times New Roman"/>
          <w:lang w:eastAsia="zh-CN"/>
        </w:rPr>
        <w:t>due to</w:t>
      </w:r>
      <w:r w:rsidRPr="00F30477">
        <w:rPr>
          <w:rFonts w:ascii="Times New Roman" w:hAnsi="Times New Roman" w:cs="Times New Roman"/>
        </w:rPr>
        <w:t xml:space="preserve"> </w:t>
      </w:r>
      <w:r w:rsidR="002A3AF0">
        <w:rPr>
          <w:rFonts w:ascii="Times New Roman" w:hAnsi="Times New Roman" w:cs="Times New Roman"/>
        </w:rPr>
        <w:t>several social problems and health issues</w:t>
      </w:r>
      <w:r w:rsidR="00B4405E" w:rsidRPr="00B4405E">
        <w:rPr>
          <w:rFonts w:ascii="Times New Roman" w:hAnsi="Times New Roman" w:cs="Times New Roman"/>
        </w:rPr>
        <w:t xml:space="preserve"> </w:t>
      </w:r>
      <w:r w:rsidR="00B4405E">
        <w:rPr>
          <w:rFonts w:ascii="Times New Roman" w:hAnsi="Times New Roman" w:cs="Times New Roman"/>
        </w:rPr>
        <w:t>caused</w:t>
      </w:r>
      <w:r w:rsidR="00B4405E">
        <w:rPr>
          <w:rFonts w:ascii="Times New Roman" w:hAnsi="Times New Roman" w:cs="Times New Roman"/>
          <w:lang w:eastAsia="zh-CN"/>
        </w:rPr>
        <w:t xml:space="preserve"> by the drug</w:t>
      </w:r>
      <w:r w:rsidR="002A3AF0">
        <w:rPr>
          <w:rFonts w:ascii="Times New Roman" w:hAnsi="Times New Roman" w:cs="Times New Roman"/>
        </w:rPr>
        <w:t xml:space="preserve">. According to Nicole Walden and Mitch Earleywine, two </w:t>
      </w:r>
      <w:r w:rsidR="00B4405E">
        <w:rPr>
          <w:rFonts w:ascii="Times New Roman" w:hAnsi="Times New Roman" w:cs="Times New Roman"/>
          <w:lang w:eastAsia="zh-CN"/>
        </w:rPr>
        <w:t xml:space="preserve">recognized </w:t>
      </w:r>
      <w:r w:rsidR="002A3AF0">
        <w:rPr>
          <w:rFonts w:ascii="Times New Roman" w:hAnsi="Times New Roman" w:cs="Times New Roman"/>
        </w:rPr>
        <w:t>researchers on cannabis</w:t>
      </w:r>
      <w:r w:rsidR="00476E94">
        <w:rPr>
          <w:rFonts w:ascii="Times New Roman" w:hAnsi="Times New Roman" w:cs="Times New Roman"/>
        </w:rPr>
        <w:t>-</w:t>
      </w:r>
      <w:r w:rsidR="00476E94" w:rsidRPr="00476E94">
        <w:rPr>
          <w:rFonts w:ascii="Times New Roman" w:hAnsi="Times New Roman" w:cs="Times New Roman"/>
        </w:rPr>
        <w:t>related problems, both frequency and quantity of cannabis used is positiv</w:t>
      </w:r>
      <w:r w:rsidR="00476E94">
        <w:rPr>
          <w:rFonts w:ascii="Times New Roman" w:hAnsi="Times New Roman" w:cs="Times New Roman"/>
        </w:rPr>
        <w:t>ely correlated to social problems including “</w:t>
      </w:r>
      <w:r w:rsidR="00476E94" w:rsidRPr="00476E94">
        <w:rPr>
          <w:rFonts w:ascii="Times New Roman" w:hAnsi="Times New Roman" w:cs="Times New Roman"/>
        </w:rPr>
        <w:t>getting into trouble at work, getting into fights, or losing</w:t>
      </w:r>
      <w:r w:rsidR="003D6FD9">
        <w:rPr>
          <w:rFonts w:ascii="Times New Roman" w:hAnsi="Times New Roman" w:cs="Times New Roman"/>
        </w:rPr>
        <w:t xml:space="preserve"> friends</w:t>
      </w:r>
      <w:r w:rsidR="00476E94">
        <w:rPr>
          <w:rFonts w:ascii="Times New Roman" w:hAnsi="Times New Roman" w:cs="Times New Roman"/>
        </w:rPr>
        <w:t>.</w:t>
      </w:r>
      <w:r w:rsidR="00476E94" w:rsidRPr="00476E94">
        <w:rPr>
          <w:rFonts w:ascii="Times New Roman" w:hAnsi="Times New Roman" w:cs="Times New Roman"/>
        </w:rPr>
        <w:t>”</w:t>
      </w:r>
      <w:r w:rsidR="00476E94">
        <w:rPr>
          <w:rFonts w:ascii="Times New Roman" w:hAnsi="Times New Roman" w:cs="Times New Roman"/>
        </w:rPr>
        <w:t xml:space="preserve"> </w:t>
      </w:r>
      <w:r w:rsidR="00AC3FCB">
        <w:rPr>
          <w:rFonts w:ascii="Times New Roman" w:hAnsi="Times New Roman" w:cs="Times New Roman"/>
        </w:rPr>
        <w:t>Although most</w:t>
      </w:r>
      <w:r w:rsidR="001830C3">
        <w:rPr>
          <w:rFonts w:ascii="Times New Roman" w:hAnsi="Times New Roman" w:cs="Times New Roman"/>
        </w:rPr>
        <w:t xml:space="preserve"> Americans consider marijuana</w:t>
      </w:r>
      <w:r w:rsidR="00AC3FCB">
        <w:rPr>
          <w:rFonts w:ascii="Times New Roman" w:hAnsi="Times New Roman" w:cs="Times New Roman"/>
        </w:rPr>
        <w:t xml:space="preserve"> a modest drug, the US federal government categorizes marijuana with heroin, LSD, and other </w:t>
      </w:r>
      <w:r w:rsidR="00390C3E">
        <w:rPr>
          <w:rFonts w:ascii="Times New Roman" w:hAnsi="Times New Roman" w:cs="Times New Roman"/>
        </w:rPr>
        <w:t>fierce</w:t>
      </w:r>
      <w:r w:rsidR="00AC3FCB">
        <w:rPr>
          <w:rFonts w:ascii="Times New Roman" w:hAnsi="Times New Roman" w:cs="Times New Roman"/>
        </w:rPr>
        <w:t xml:space="preserve"> drugs that can l</w:t>
      </w:r>
      <w:r w:rsidR="00B4405E">
        <w:rPr>
          <w:rFonts w:ascii="Times New Roman" w:hAnsi="Times New Roman" w:cs="Times New Roman"/>
        </w:rPr>
        <w:t>ead to death (Weiss and Dilks).</w:t>
      </w:r>
      <w:r w:rsidR="00AC3FCB">
        <w:rPr>
          <w:rFonts w:ascii="Times New Roman" w:hAnsi="Times New Roman" w:cs="Times New Roman"/>
        </w:rPr>
        <w:t xml:space="preserve"> </w:t>
      </w:r>
      <w:r w:rsidR="00C65616">
        <w:rPr>
          <w:rFonts w:ascii="Times New Roman" w:hAnsi="Times New Roman" w:cs="Times New Roman"/>
        </w:rPr>
        <w:t>Consequently, t</w:t>
      </w:r>
      <w:r w:rsidR="00C65616" w:rsidRPr="00F30477">
        <w:rPr>
          <w:rFonts w:ascii="Times New Roman" w:hAnsi="Times New Roman" w:cs="Times New Roman"/>
        </w:rPr>
        <w:t>he public fears abusive use of cannabis ads would i</w:t>
      </w:r>
      <w:r w:rsidR="00B4405E">
        <w:rPr>
          <w:rFonts w:ascii="Times New Roman" w:hAnsi="Times New Roman" w:cs="Times New Roman"/>
        </w:rPr>
        <w:t>ncrease the use of marijuana on</w:t>
      </w:r>
      <w:r w:rsidR="00C65616" w:rsidRPr="00F30477">
        <w:rPr>
          <w:rFonts w:ascii="Times New Roman" w:hAnsi="Times New Roman" w:cs="Times New Roman"/>
        </w:rPr>
        <w:t xml:space="preserve"> nonmedical users and draw young people to drug addiction. </w:t>
      </w:r>
      <w:r w:rsidR="00EF432D">
        <w:rPr>
          <w:rFonts w:ascii="Times New Roman" w:hAnsi="Times New Roman" w:cs="Times New Roman"/>
        </w:rPr>
        <w:t xml:space="preserve">Many teens and young adults believe marijuana does little harm </w:t>
      </w:r>
      <w:r w:rsidR="00390C3E">
        <w:rPr>
          <w:rFonts w:ascii="Times New Roman" w:hAnsi="Times New Roman" w:cs="Times New Roman"/>
        </w:rPr>
        <w:t>because it is used for medical purposes</w:t>
      </w:r>
      <w:r w:rsidR="00EF432D">
        <w:rPr>
          <w:rFonts w:ascii="Times New Roman" w:hAnsi="Times New Roman" w:cs="Times New Roman"/>
        </w:rPr>
        <w:t>, but studies show that “mari</w:t>
      </w:r>
      <w:r w:rsidR="00EF432D" w:rsidRPr="00EF432D">
        <w:rPr>
          <w:rFonts w:ascii="Times New Roman" w:hAnsi="Times New Roman" w:cs="Times New Roman"/>
        </w:rPr>
        <w:t>juana users at college are more likely than non-users to engage in heavy drinking, to use additional drugs, and to consume these substan</w:t>
      </w:r>
      <w:r w:rsidR="00390C3E">
        <w:rPr>
          <w:rFonts w:ascii="Times New Roman" w:hAnsi="Times New Roman" w:cs="Times New Roman"/>
        </w:rPr>
        <w:t>ces in a ‘party’</w:t>
      </w:r>
      <w:r w:rsidR="00EF432D" w:rsidRPr="00EF432D">
        <w:rPr>
          <w:rFonts w:ascii="Times New Roman" w:hAnsi="Times New Roman" w:cs="Times New Roman"/>
        </w:rPr>
        <w:t xml:space="preserve"> environment that encourages high-risk consumption and often risk-taking behaviors</w:t>
      </w:r>
      <w:r w:rsidR="00390C3E">
        <w:rPr>
          <w:rFonts w:ascii="Times New Roman" w:hAnsi="Times New Roman" w:cs="Times New Roman"/>
        </w:rPr>
        <w:t xml:space="preserve">” </w:t>
      </w:r>
      <w:r w:rsidR="00EF432D" w:rsidRPr="00EF432D">
        <w:rPr>
          <w:rFonts w:ascii="Times New Roman" w:hAnsi="Times New Roman" w:cs="Times New Roman"/>
        </w:rPr>
        <w:t>(Weiss and Wilks).</w:t>
      </w:r>
      <w:r w:rsidR="00BA57A5">
        <w:rPr>
          <w:rFonts w:ascii="Times New Roman" w:hAnsi="Times New Roman" w:cs="Times New Roman"/>
        </w:rPr>
        <w:t xml:space="preserve"> </w:t>
      </w:r>
      <w:r w:rsidR="002F1340">
        <w:rPr>
          <w:rFonts w:ascii="Times New Roman" w:hAnsi="Times New Roman" w:cs="Times New Roman"/>
          <w:shd w:val="clear" w:color="auto" w:fill="FFFFFF"/>
        </w:rPr>
        <w:t>R</w:t>
      </w:r>
      <w:r w:rsidR="00FD2540" w:rsidRPr="00F30477">
        <w:rPr>
          <w:rFonts w:ascii="Times New Roman" w:hAnsi="Times New Roman" w:cs="Times New Roman"/>
          <w:shd w:val="clear" w:color="auto" w:fill="FFFFFF"/>
        </w:rPr>
        <w:t xml:space="preserve">ecent cultural changes have made </w:t>
      </w:r>
      <w:r w:rsidR="00D373B3">
        <w:rPr>
          <w:rFonts w:ascii="Times New Roman" w:hAnsi="Times New Roman" w:cs="Times New Roman"/>
          <w:shd w:val="clear" w:color="auto" w:fill="FFFFFF"/>
          <w:lang w:eastAsia="zh-CN"/>
        </w:rPr>
        <w:t>this problem distinct from the past</w:t>
      </w:r>
      <w:r w:rsidR="00C65616">
        <w:rPr>
          <w:rFonts w:ascii="Times New Roman" w:hAnsi="Times New Roman" w:cs="Times New Roman"/>
          <w:shd w:val="clear" w:color="auto" w:fill="FFFFFF"/>
        </w:rPr>
        <w:t>. As our</w:t>
      </w:r>
      <w:r w:rsidR="00FD2540" w:rsidRPr="00F30477">
        <w:rPr>
          <w:rFonts w:ascii="Times New Roman" w:hAnsi="Times New Roman" w:cs="Times New Roman"/>
          <w:shd w:val="clear" w:color="auto" w:fill="FFFFFF"/>
        </w:rPr>
        <w:t xml:space="preserve"> </w:t>
      </w:r>
      <w:r w:rsidR="00FD2540" w:rsidRPr="008B464C">
        <w:rPr>
          <w:rFonts w:ascii="Times New Roman" w:hAnsi="Times New Roman" w:cs="Times New Roman"/>
          <w:shd w:val="clear" w:color="auto" w:fill="FFFFFF"/>
        </w:rPr>
        <w:t>society</w:t>
      </w:r>
      <w:r w:rsidR="00FD2540" w:rsidRPr="00F30477">
        <w:rPr>
          <w:rFonts w:ascii="Times New Roman" w:hAnsi="Times New Roman" w:cs="Times New Roman"/>
          <w:shd w:val="clear" w:color="auto" w:fill="FFFFFF"/>
        </w:rPr>
        <w:t xml:space="preserve"> develops, citizens are more concerned with health issues. </w:t>
      </w:r>
    </w:p>
    <w:p w14:paraId="4409207F" w14:textId="77777777" w:rsidR="0076270B" w:rsidRDefault="0076270B" w:rsidP="004E1832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9AA1BCF" w14:textId="0AD1756A" w:rsidR="00951F8A" w:rsidRDefault="001D5CF2" w:rsidP="004E1832">
      <w:pPr>
        <w:spacing w:line="480" w:lineRule="auto"/>
        <w:ind w:firstLine="720"/>
        <w:rPr>
          <w:rFonts w:ascii="Times New Roman" w:hAnsi="Times New Roman" w:cs="Times New Roman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DD4EA" wp14:editId="77EE0FE1">
                <wp:simplePos x="0" y="0"/>
                <wp:positionH relativeFrom="column">
                  <wp:posOffset>-59690</wp:posOffset>
                </wp:positionH>
                <wp:positionV relativeFrom="paragraph">
                  <wp:posOffset>3987800</wp:posOffset>
                </wp:positionV>
                <wp:extent cx="2566035" cy="8153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815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8122BE" w14:textId="2B0B02A2" w:rsidR="002559C4" w:rsidRDefault="00F8059C" w:rsidP="00F8059C">
                            <w:pPr>
                              <w:pStyle w:val="Caption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t xml:space="preserve">Figure </w:t>
                            </w:r>
                            <w:r w:rsidR="00687026">
                              <w:fldChar w:fldCharType="begin"/>
                            </w:r>
                            <w:r w:rsidR="00687026">
                              <w:instrText xml:space="preserve"> SEQ Figure \* ARABIC </w:instrText>
                            </w:r>
                            <w:r w:rsidR="0068702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687026">
                              <w:rPr>
                                <w:noProof/>
                              </w:rPr>
                              <w:fldChar w:fldCharType="end"/>
                            </w:r>
                            <w:r w:rsidR="00A30A66">
                              <w:rPr>
                                <w:noProof/>
                              </w:rPr>
                              <w:t xml:space="preserve"> </w:t>
                            </w:r>
                            <w:r w:rsidRPr="00A30A66">
                              <w:rPr>
                                <w:color w:val="000000" w:themeColor="text1"/>
                              </w:rPr>
                              <w:t>Cannabis a</w:t>
                            </w:r>
                            <w:r w:rsidR="00B952FB">
                              <w:rPr>
                                <w:color w:val="000000" w:themeColor="text1"/>
                              </w:rPr>
                              <w:t>d published in Westword magazine that was asked to remove from store racks</w:t>
                            </w:r>
                            <w:r w:rsidR="006F71D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6D17CAE" w14:textId="706E86E7" w:rsidR="002559C4" w:rsidRPr="00741F4E" w:rsidRDefault="002025B1" w:rsidP="00741F4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Source: </w:t>
                            </w:r>
                            <w:r w:rsidR="002559C4" w:rsidRPr="00741F4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"Does The First Amendment Protect Marijuana Ads?" </w:t>
                            </w:r>
                            <w:r w:rsidR="002559C4" w:rsidRPr="00741F4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Forbes</w:t>
                            </w:r>
                            <w:r w:rsidR="002559C4" w:rsidRPr="00741F4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. Forbes Magazine, 19 Feb. 2014. Web. 6 Oct. 2015. </w:t>
                            </w:r>
                          </w:p>
                          <w:p w14:paraId="0094D2ED" w14:textId="5E9F10CE" w:rsidR="002559C4" w:rsidRDefault="002559C4" w:rsidP="00741F4E">
                            <w:pPr>
                              <w:pStyle w:val="Caption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</w:p>
                          <w:p w14:paraId="29B08B61" w14:textId="41704635" w:rsidR="00F8059C" w:rsidRPr="003F34FA" w:rsidRDefault="00F8059C" w:rsidP="00741F4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DD4E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-4.7pt;margin-top:314pt;width:202.05pt;height:6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" stroked="f">
                <v:textbox inset="0,0,0,0">
                  <w:txbxContent>
                    <w:p w14:paraId="7A8122BE" w14:textId="2B0B02A2" w:rsidR="002559C4" w:rsidRDefault="00F8059C" w:rsidP="00F8059C">
                      <w:pPr>
                        <w:pStyle w:val="Caption"/>
                        <w:rPr>
                          <w:color w:val="000000" w:themeColor="text1"/>
                          <w:lang w:eastAsia="zh-CN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 w:rsidR="00A30A66">
                        <w:rPr>
                          <w:noProof/>
                        </w:rPr>
                        <w:t xml:space="preserve"> </w:t>
                      </w:r>
                      <w:r w:rsidRPr="00A30A66">
                        <w:rPr>
                          <w:color w:val="000000" w:themeColor="text1"/>
                        </w:rPr>
                        <w:t>Cannabis a</w:t>
                      </w:r>
                      <w:r w:rsidR="00B952FB">
                        <w:rPr>
                          <w:color w:val="000000" w:themeColor="text1"/>
                        </w:rPr>
                        <w:t>d published in Westword magazine that was asked to remove from store racks</w:t>
                      </w:r>
                      <w:r w:rsidR="006F71D6">
                        <w:rPr>
                          <w:color w:val="000000" w:themeColor="text1"/>
                        </w:rPr>
                        <w:t>.</w:t>
                      </w:r>
                    </w:p>
                    <w:p w14:paraId="06D17CAE" w14:textId="706E86E7" w:rsidR="002559C4" w:rsidRPr="00741F4E" w:rsidRDefault="002025B1" w:rsidP="00741F4E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Source: </w:t>
                      </w:r>
                      <w:r w:rsidR="002559C4" w:rsidRPr="00741F4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"Does The First Amendment Protect Marijuana Ads?" </w:t>
                      </w:r>
                      <w:r w:rsidR="002559C4" w:rsidRPr="00741F4E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Forbes</w:t>
                      </w:r>
                      <w:r w:rsidR="002559C4" w:rsidRPr="00741F4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. Forbes Magazine, 19 Feb. 2014. Web. 6 Oct. 2015. </w:t>
                      </w:r>
                    </w:p>
                    <w:p w14:paraId="0094D2ED" w14:textId="5E9F10CE" w:rsidR="002559C4" w:rsidRDefault="002559C4" w:rsidP="00741F4E">
                      <w:pPr>
                        <w:pStyle w:val="Caption"/>
                        <w:rPr>
                          <w:color w:val="000000" w:themeColor="text1"/>
                          <w:lang w:eastAsia="zh-CN"/>
                        </w:rPr>
                      </w:pPr>
                    </w:p>
                    <w:p w14:paraId="29B08B61" w14:textId="41704635" w:rsidR="00F8059C" w:rsidRPr="003F34FA" w:rsidRDefault="00F8059C" w:rsidP="00741F4E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5DA">
        <w:rPr>
          <w:rFonts w:ascii="Times New Roman" w:hAnsi="Times New Roman" w:cs="Times New Roman"/>
        </w:rPr>
        <w:t>The public</w:t>
      </w:r>
      <w:r w:rsidR="0076270B">
        <w:rPr>
          <w:rFonts w:ascii="Times New Roman" w:hAnsi="Times New Roman" w:cs="Times New Roman"/>
        </w:rPr>
        <w:t>’s</w:t>
      </w:r>
      <w:r w:rsidR="00FF35DA">
        <w:rPr>
          <w:rFonts w:ascii="Times New Roman" w:hAnsi="Times New Roman" w:cs="Times New Roman"/>
        </w:rPr>
        <w:t xml:space="preserve"> concern of </w:t>
      </w:r>
      <w:r w:rsidR="0076270B">
        <w:rPr>
          <w:rFonts w:ascii="Times New Roman" w:hAnsi="Times New Roman" w:cs="Times New Roman"/>
        </w:rPr>
        <w:t>marijuana</w:t>
      </w:r>
      <w:r w:rsidR="00FF35DA">
        <w:rPr>
          <w:rFonts w:ascii="Times New Roman" w:hAnsi="Times New Roman" w:cs="Times New Roman"/>
        </w:rPr>
        <w:t xml:space="preserve"> </w:t>
      </w:r>
      <w:r w:rsidR="0076270B">
        <w:rPr>
          <w:rFonts w:ascii="Times New Roman" w:hAnsi="Times New Roman" w:cs="Times New Roman"/>
        </w:rPr>
        <w:t>has urged state governments to regulate</w:t>
      </w:r>
      <w:r w:rsidR="00FF35DA">
        <w:rPr>
          <w:rFonts w:ascii="Times New Roman" w:hAnsi="Times New Roman" w:cs="Times New Roman"/>
        </w:rPr>
        <w:t xml:space="preserve"> </w:t>
      </w:r>
      <w:r w:rsidR="0076270B">
        <w:rPr>
          <w:rFonts w:ascii="Times New Roman" w:hAnsi="Times New Roman" w:cs="Times New Roman"/>
        </w:rPr>
        <w:t xml:space="preserve">cannabis advertising </w:t>
      </w:r>
      <w:r w:rsidR="00F8059C">
        <w:rPr>
          <w:rFonts w:ascii="Times New Roman" w:hAnsi="Times New Roman" w:cs="Times New Roman"/>
        </w:rPr>
        <w:t>in many</w:t>
      </w:r>
      <w:r w:rsidR="00252EB6">
        <w:rPr>
          <w:rFonts w:ascii="Times New Roman" w:hAnsi="Times New Roman" w:cs="Times New Roman"/>
        </w:rPr>
        <w:t xml:space="preserve"> marijuana</w:t>
      </w:r>
      <w:r w:rsidR="008E6EA4">
        <w:rPr>
          <w:rFonts w:ascii="Times New Roman" w:hAnsi="Times New Roman" w:cs="Times New Roman"/>
        </w:rPr>
        <w:t>-</w:t>
      </w:r>
      <w:r w:rsidR="00F8059C">
        <w:rPr>
          <w:rFonts w:ascii="Times New Roman" w:hAnsi="Times New Roman" w:cs="Times New Roman"/>
        </w:rPr>
        <w:t>legalized states by restricting publications</w:t>
      </w:r>
      <w:r w:rsidR="008E6EA4">
        <w:rPr>
          <w:rFonts w:ascii="Times New Roman" w:hAnsi="Times New Roman" w:cs="Times New Roman"/>
        </w:rPr>
        <w:t>,</w:t>
      </w:r>
      <w:r w:rsidR="00F8059C">
        <w:rPr>
          <w:rFonts w:ascii="Times New Roman" w:hAnsi="Times New Roman" w:cs="Times New Roman"/>
        </w:rPr>
        <w:t xml:space="preserve"> yet some publications refuse to comply under the protection of First Amendment. </w:t>
      </w:r>
      <w:r w:rsidR="00F805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4B2121C6" wp14:editId="511988B0">
            <wp:simplePos x="0" y="0"/>
            <wp:positionH relativeFrom="column">
              <wp:posOffset>-61595</wp:posOffset>
            </wp:positionH>
            <wp:positionV relativeFrom="paragraph">
              <wp:posOffset>1858645</wp:posOffset>
            </wp:positionV>
            <wp:extent cx="2566035" cy="2070735"/>
            <wp:effectExtent l="0" t="0" r="0" b="12065"/>
            <wp:wrapSquare wrapText="bothSides"/>
            <wp:docPr id="6" name="Picture 6" descr="rocky-mountain-medicine-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ky-mountain-medicine-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9C" w:rsidRPr="00F30477">
        <w:rPr>
          <w:rFonts w:ascii="Times New Roman" w:hAnsi="Times New Roman" w:cs="Times New Roman"/>
          <w:shd w:val="clear" w:color="auto" w:fill="FFFFFF"/>
        </w:rPr>
        <w:t xml:space="preserve">A year after Colorado legalized a statewide drug policy for marijuana in </w:t>
      </w:r>
      <w:r w:rsidR="008E6EA4">
        <w:rPr>
          <w:rFonts w:ascii="Times New Roman" w:hAnsi="Times New Roman" w:cs="Times New Roman"/>
          <w:shd w:val="clear" w:color="auto" w:fill="FFFFFF"/>
        </w:rPr>
        <w:t>2012,</w:t>
      </w:r>
      <w:r w:rsidR="00F8059C" w:rsidRPr="00F30477">
        <w:rPr>
          <w:rFonts w:ascii="Times New Roman" w:hAnsi="Times New Roman" w:cs="Times New Roman"/>
          <w:shd w:val="clear" w:color="auto" w:fill="FFFFFF"/>
        </w:rPr>
        <w:t xml:space="preserve"> the state </w:t>
      </w:r>
      <w:r w:rsidR="008E6EA4">
        <w:rPr>
          <w:rFonts w:ascii="Times New Roman" w:hAnsi="Times New Roman" w:cs="Times New Roman"/>
          <w:shd w:val="clear" w:color="auto" w:fill="FFFFFF"/>
        </w:rPr>
        <w:t xml:space="preserve">passed </w:t>
      </w:r>
      <w:r w:rsidR="00A30A66">
        <w:rPr>
          <w:rFonts w:ascii="Times New Roman" w:hAnsi="Times New Roman" w:cs="Times New Roman"/>
          <w:shd w:val="clear" w:color="auto" w:fill="FFFFFF"/>
        </w:rPr>
        <w:t>a law that “require</w:t>
      </w:r>
      <w:r w:rsidR="008E6EA4" w:rsidRPr="00F30477">
        <w:rPr>
          <w:rFonts w:ascii="Times New Roman" w:hAnsi="Times New Roman" w:cs="Times New Roman"/>
          <w:shd w:val="clear" w:color="auto" w:fill="FFFFFF"/>
        </w:rPr>
        <w:t xml:space="preserve"> stores to place marijuana-themed magazines behind the counter if they allow patrons under 2</w:t>
      </w:r>
      <w:r w:rsidR="00A30A66">
        <w:rPr>
          <w:rFonts w:ascii="Times New Roman" w:hAnsi="Times New Roman" w:cs="Times New Roman"/>
          <w:shd w:val="clear" w:color="auto" w:fill="FFFFFF"/>
        </w:rPr>
        <w:t>1</w:t>
      </w:r>
      <w:r w:rsidR="004E1832">
        <w:rPr>
          <w:rFonts w:ascii="Times New Roman" w:hAnsi="Times New Roman" w:cs="Times New Roman"/>
          <w:shd w:val="clear" w:color="auto" w:fill="FFFFFF"/>
        </w:rPr>
        <w:t xml:space="preserve">” </w:t>
      </w:r>
      <w:r w:rsidR="004E1832" w:rsidRPr="00F30477">
        <w:rPr>
          <w:rFonts w:ascii="Times New Roman" w:hAnsi="Times New Roman" w:cs="Times New Roman"/>
          <w:shd w:val="clear" w:color="auto" w:fill="FFFFFF"/>
        </w:rPr>
        <w:t>("Magazine Fights").</w:t>
      </w:r>
      <w:r w:rsidR="008E6EA4" w:rsidRPr="00F30477">
        <w:rPr>
          <w:rFonts w:ascii="Times New Roman" w:hAnsi="Times New Roman" w:cs="Times New Roman"/>
          <w:shd w:val="clear" w:color="auto" w:fill="FFFFFF"/>
        </w:rPr>
        <w:t xml:space="preserve"> </w:t>
      </w:r>
      <w:r w:rsidR="00A30A66">
        <w:rPr>
          <w:rFonts w:ascii="Times New Roman" w:hAnsi="Times New Roman" w:cs="Times New Roman"/>
          <w:shd w:val="clear" w:color="auto" w:fill="FFFFFF"/>
        </w:rPr>
        <w:t>The law</w:t>
      </w:r>
      <w:r w:rsidR="004E1832">
        <w:rPr>
          <w:rFonts w:ascii="Times New Roman" w:hAnsi="Times New Roman" w:cs="Times New Roman"/>
          <w:shd w:val="clear" w:color="auto" w:fill="FFFFFF"/>
        </w:rPr>
        <w:t xml:space="preserve"> </w:t>
      </w:r>
      <w:r w:rsidR="00600D9A">
        <w:rPr>
          <w:rFonts w:ascii="Times New Roman" w:hAnsi="Times New Roman" w:cs="Times New Roman"/>
          <w:shd w:val="clear" w:color="auto" w:fill="FFFFFF"/>
        </w:rPr>
        <w:t>prevent</w:t>
      </w:r>
      <w:r w:rsidR="00600D9A">
        <w:rPr>
          <w:rFonts w:ascii="Times New Roman" w:hAnsi="Times New Roman" w:cs="Times New Roman"/>
          <w:shd w:val="clear" w:color="auto" w:fill="FFFFFF"/>
          <w:lang w:eastAsia="zh-CN"/>
        </w:rPr>
        <w:t>s</w:t>
      </w:r>
      <w:r w:rsidR="008E6EA4">
        <w:rPr>
          <w:rFonts w:ascii="Times New Roman" w:hAnsi="Times New Roman" w:cs="Times New Roman"/>
          <w:shd w:val="clear" w:color="auto" w:fill="FFFFFF"/>
        </w:rPr>
        <w:t xml:space="preserve"> </w:t>
      </w:r>
      <w:r w:rsidR="00F8059C" w:rsidRPr="00F30477">
        <w:rPr>
          <w:rFonts w:ascii="Times New Roman" w:hAnsi="Times New Roman" w:cs="Times New Roman"/>
          <w:shd w:val="clear" w:color="auto" w:fill="FFFFFF"/>
        </w:rPr>
        <w:t>magazines that</w:t>
      </w:r>
      <w:r w:rsidR="00A30A66">
        <w:rPr>
          <w:rFonts w:ascii="Times New Roman" w:hAnsi="Times New Roman" w:cs="Times New Roman"/>
          <w:shd w:val="clear" w:color="auto" w:fill="FFFFFF"/>
        </w:rPr>
        <w:t xml:space="preserve"> contain</w:t>
      </w:r>
      <w:r w:rsidR="00F8059C" w:rsidRPr="00F30477">
        <w:rPr>
          <w:rFonts w:ascii="Times New Roman" w:hAnsi="Times New Roman" w:cs="Times New Roman"/>
          <w:shd w:val="clear" w:color="auto" w:fill="FFFFFF"/>
        </w:rPr>
        <w:t xml:space="preserve"> </w:t>
      </w:r>
      <w:r w:rsidR="00F8059C">
        <w:rPr>
          <w:rFonts w:ascii="Times New Roman" w:hAnsi="Times New Roman" w:cs="Times New Roman"/>
          <w:shd w:val="clear" w:color="auto" w:fill="FFFFFF"/>
        </w:rPr>
        <w:t>cannabis ads</w:t>
      </w:r>
      <w:r w:rsidR="00F8059C" w:rsidRPr="00F30477">
        <w:rPr>
          <w:rFonts w:ascii="Times New Roman" w:hAnsi="Times New Roman" w:cs="Times New Roman"/>
          <w:shd w:val="clear" w:color="auto" w:fill="FFFFFF"/>
        </w:rPr>
        <w:t xml:space="preserve"> on store racks</w:t>
      </w:r>
      <w:r w:rsidR="00A30A66">
        <w:rPr>
          <w:rFonts w:ascii="Times New Roman" w:hAnsi="Times New Roman" w:cs="Times New Roman"/>
          <w:shd w:val="clear" w:color="auto" w:fill="FFFFFF"/>
        </w:rPr>
        <w:t xml:space="preserve"> because</w:t>
      </w:r>
      <w:r w:rsidR="00F8059C" w:rsidRPr="00F30477">
        <w:rPr>
          <w:rFonts w:ascii="Times New Roman" w:hAnsi="Times New Roman" w:cs="Times New Roman"/>
          <w:shd w:val="clear" w:color="auto" w:fill="FFFFFF"/>
        </w:rPr>
        <w:t xml:space="preserve"> parents complained that unrestricted press of cannabis ads </w:t>
      </w:r>
      <w:r w:rsidR="00D373B3">
        <w:rPr>
          <w:rFonts w:ascii="Times New Roman" w:hAnsi="Times New Roman" w:cs="Times New Roman"/>
          <w:shd w:val="clear" w:color="auto" w:fill="FFFFFF"/>
          <w:lang w:eastAsia="zh-CN"/>
        </w:rPr>
        <w:t>is</w:t>
      </w:r>
      <w:r w:rsidR="00F8059C" w:rsidRPr="00F30477">
        <w:rPr>
          <w:rFonts w:ascii="Times New Roman" w:hAnsi="Times New Roman" w:cs="Times New Roman"/>
          <w:shd w:val="clear" w:color="auto" w:fill="FFFFFF"/>
        </w:rPr>
        <w:t xml:space="preserve"> too visible to children ("Magazine Fights")</w:t>
      </w:r>
      <w:r w:rsidR="008E6EA4">
        <w:rPr>
          <w:rFonts w:ascii="Times New Roman" w:hAnsi="Times New Roman" w:cs="Times New Roman"/>
          <w:shd w:val="clear" w:color="auto" w:fill="FFFFFF"/>
        </w:rPr>
        <w:t xml:space="preserve">. </w:t>
      </w:r>
      <w:r w:rsidR="004E1832">
        <w:rPr>
          <w:rFonts w:ascii="Times New Roman" w:hAnsi="Times New Roman" w:cs="Times New Roman"/>
          <w:shd w:val="clear" w:color="auto" w:fill="FFFFFF"/>
        </w:rPr>
        <w:t>However, u</w:t>
      </w:r>
      <w:r w:rsidR="008E6EA4">
        <w:rPr>
          <w:rFonts w:ascii="Times New Roman" w:hAnsi="Times New Roman" w:cs="Times New Roman"/>
          <w:shd w:val="clear" w:color="auto" w:fill="FFFFFF"/>
        </w:rPr>
        <w:t>nder</w:t>
      </w:r>
      <w:r w:rsidR="004E1832">
        <w:rPr>
          <w:rFonts w:ascii="Times New Roman" w:hAnsi="Times New Roman" w:cs="Times New Roman"/>
          <w:shd w:val="clear" w:color="auto" w:fill="FFFFFF"/>
        </w:rPr>
        <w:t xml:space="preserve"> the protection</w:t>
      </w:r>
      <w:r w:rsidR="00F8059C" w:rsidRPr="00F30477">
        <w:rPr>
          <w:rFonts w:ascii="Times New Roman" w:hAnsi="Times New Roman" w:cs="Times New Roman"/>
          <w:shd w:val="clear" w:color="auto" w:fill="FFFFFF"/>
        </w:rPr>
        <w:t xml:space="preserve"> of the </w:t>
      </w:r>
      <w:r w:rsidR="00A30A66">
        <w:rPr>
          <w:rFonts w:ascii="Times New Roman" w:hAnsi="Times New Roman" w:cs="Times New Roman"/>
          <w:shd w:val="clear" w:color="auto" w:fill="FFFFFF"/>
        </w:rPr>
        <w:t>First Amendment</w:t>
      </w:r>
      <w:r w:rsidR="00F8059C" w:rsidRPr="00F30477">
        <w:rPr>
          <w:rFonts w:ascii="Times New Roman" w:hAnsi="Times New Roman" w:cs="Times New Roman"/>
          <w:shd w:val="clear" w:color="auto" w:fill="FFFFFF"/>
        </w:rPr>
        <w:t xml:space="preserve"> embodied in the US constitution, </w:t>
      </w:r>
      <w:r w:rsidR="00F8059C" w:rsidRPr="00112760">
        <w:rPr>
          <w:rFonts w:ascii="Times New Roman" w:hAnsi="Times New Roman" w:cs="Times New Roman"/>
          <w:i/>
          <w:shd w:val="clear" w:color="auto" w:fill="FFFFFF"/>
        </w:rPr>
        <w:t>High Times</w:t>
      </w:r>
      <w:r w:rsidR="004E1832">
        <w:rPr>
          <w:rFonts w:ascii="Times New Roman" w:hAnsi="Times New Roman" w:cs="Times New Roman"/>
          <w:shd w:val="clear" w:color="auto" w:fill="FFFFFF"/>
        </w:rPr>
        <w:t xml:space="preserve">, </w:t>
      </w:r>
      <w:r w:rsidR="00F8059C" w:rsidRPr="000C0816">
        <w:rPr>
          <w:rFonts w:ascii="Times New Roman" w:hAnsi="Times New Roman" w:cs="Times New Roman"/>
          <w:i/>
          <w:shd w:val="clear" w:color="auto" w:fill="FFFFFF"/>
        </w:rPr>
        <w:t>Westword</w:t>
      </w:r>
      <w:r w:rsidR="004E1832">
        <w:rPr>
          <w:rFonts w:ascii="Times New Roman" w:hAnsi="Times New Roman" w:cs="Times New Roman"/>
          <w:i/>
          <w:shd w:val="clear" w:color="auto" w:fill="FFFFFF"/>
        </w:rPr>
        <w:t>,</w:t>
      </w:r>
      <w:r w:rsidR="00F8059C">
        <w:rPr>
          <w:rFonts w:ascii="Times New Roman" w:hAnsi="Times New Roman" w:cs="Times New Roman"/>
          <w:shd w:val="clear" w:color="auto" w:fill="FFFFFF"/>
        </w:rPr>
        <w:t xml:space="preserve"> </w:t>
      </w:r>
      <w:r w:rsidR="00F8059C" w:rsidRPr="00F30477">
        <w:rPr>
          <w:rFonts w:ascii="Times New Roman" w:hAnsi="Times New Roman" w:cs="Times New Roman"/>
          <w:shd w:val="clear" w:color="auto" w:fill="FFFFFF"/>
        </w:rPr>
        <w:t>and two other publications</w:t>
      </w:r>
      <w:r w:rsidR="00F8059C">
        <w:rPr>
          <w:rFonts w:ascii="Times New Roman" w:hAnsi="Times New Roman" w:cs="Times New Roman"/>
          <w:shd w:val="clear" w:color="auto" w:fill="FFFFFF"/>
        </w:rPr>
        <w:t xml:space="preserve"> </w:t>
      </w:r>
      <w:r w:rsidR="00F8059C" w:rsidRPr="00F30477">
        <w:rPr>
          <w:rFonts w:ascii="Times New Roman" w:hAnsi="Times New Roman" w:cs="Times New Roman"/>
          <w:shd w:val="clear" w:color="auto" w:fill="FFFFFF"/>
        </w:rPr>
        <w:t>refused to keep their mag</w:t>
      </w:r>
      <w:r w:rsidR="00951F8A">
        <w:rPr>
          <w:rFonts w:ascii="Times New Roman" w:hAnsi="Times New Roman" w:cs="Times New Roman"/>
          <w:shd w:val="clear" w:color="auto" w:fill="FFFFFF"/>
        </w:rPr>
        <w:t>azines behind the counter</w:t>
      </w:r>
      <w:r w:rsidR="00C91AF3">
        <w:rPr>
          <w:rFonts w:ascii="Times New Roman" w:hAnsi="Times New Roman" w:cs="Times New Roman"/>
          <w:shd w:val="clear" w:color="auto" w:fill="FFFFFF"/>
        </w:rPr>
        <w:t xml:space="preserve">. In 2014, </w:t>
      </w:r>
      <w:r w:rsidR="00C91AF3" w:rsidRPr="00951F8A">
        <w:rPr>
          <w:rFonts w:ascii="Times New Roman" w:hAnsi="Times New Roman" w:cs="Times New Roman"/>
          <w:i/>
          <w:shd w:val="clear" w:color="auto" w:fill="FFFFFF"/>
        </w:rPr>
        <w:t>High Times</w:t>
      </w:r>
      <w:r w:rsidR="00C91AF3">
        <w:rPr>
          <w:rFonts w:ascii="Times New Roman" w:hAnsi="Times New Roman" w:cs="Times New Roman"/>
          <w:shd w:val="clear" w:color="auto" w:fill="FFFFFF"/>
        </w:rPr>
        <w:t xml:space="preserve"> filed a </w:t>
      </w:r>
      <w:r w:rsidR="00951F8A">
        <w:rPr>
          <w:rFonts w:ascii="Times New Roman" w:hAnsi="Times New Roman" w:cs="Times New Roman"/>
          <w:shd w:val="clear" w:color="auto" w:fill="FFFFFF"/>
        </w:rPr>
        <w:t xml:space="preserve">federal </w:t>
      </w:r>
      <w:r w:rsidR="00C91AF3">
        <w:rPr>
          <w:rFonts w:ascii="Times New Roman" w:hAnsi="Times New Roman" w:cs="Times New Roman"/>
          <w:shd w:val="clear" w:color="auto" w:fill="FFFFFF"/>
        </w:rPr>
        <w:t xml:space="preserve">lawsuit arguing that </w:t>
      </w:r>
      <w:r w:rsidR="00951F8A">
        <w:rPr>
          <w:rFonts w:ascii="Times New Roman" w:hAnsi="Times New Roman" w:cs="Times New Roman"/>
          <w:shd w:val="clear" w:color="auto" w:fill="FFFFFF"/>
        </w:rPr>
        <w:t xml:space="preserve">Colorado’s </w:t>
      </w:r>
      <w:r w:rsidR="00C91AF3">
        <w:rPr>
          <w:rFonts w:ascii="Times New Roman" w:hAnsi="Times New Roman" w:cs="Times New Roman"/>
          <w:shd w:val="clear" w:color="auto" w:fill="FFFFFF"/>
        </w:rPr>
        <w:t xml:space="preserve">restriction </w:t>
      </w:r>
      <w:r w:rsidR="00AA079A">
        <w:rPr>
          <w:rFonts w:ascii="Times New Roman" w:hAnsi="Times New Roman" w:cs="Times New Roman"/>
          <w:shd w:val="clear" w:color="auto" w:fill="FFFFFF"/>
          <w:lang w:eastAsia="zh-CN"/>
        </w:rPr>
        <w:t xml:space="preserve">on advertisement </w:t>
      </w:r>
      <w:r w:rsidR="00C91AF3">
        <w:rPr>
          <w:rFonts w:ascii="Times New Roman" w:hAnsi="Times New Roman" w:cs="Times New Roman"/>
          <w:shd w:val="clear" w:color="auto" w:fill="FFFFFF"/>
        </w:rPr>
        <w:t xml:space="preserve">violates </w:t>
      </w:r>
      <w:r w:rsidR="00951F8A">
        <w:rPr>
          <w:rFonts w:ascii="Times New Roman" w:hAnsi="Times New Roman" w:cs="Times New Roman"/>
          <w:shd w:val="clear" w:color="auto" w:fill="FFFFFF"/>
        </w:rPr>
        <w:t>the right to free speech guaranteed in the</w:t>
      </w:r>
      <w:r w:rsidR="00C91AF3">
        <w:rPr>
          <w:rFonts w:ascii="Times New Roman" w:hAnsi="Times New Roman" w:cs="Times New Roman"/>
          <w:shd w:val="clear" w:color="auto" w:fill="FFFFFF"/>
        </w:rPr>
        <w:t xml:space="preserve"> First Amendment. </w:t>
      </w:r>
      <w:r w:rsidR="00951F8A">
        <w:rPr>
          <w:rFonts w:ascii="Times New Roman" w:hAnsi="Times New Roman" w:cs="Times New Roman"/>
          <w:shd w:val="clear" w:color="auto" w:fill="FFFFFF"/>
        </w:rPr>
        <w:t xml:space="preserve">The argument brings back the case of </w:t>
      </w:r>
      <w:r w:rsidR="00951F8A" w:rsidRPr="0076270B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Central Hudson Gas &amp; Electric Corp. v. Public Service</w:t>
      </w:r>
      <w:r w:rsidR="00951F8A"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 </w:t>
      </w:r>
      <w:r w:rsidR="00951F8A" w:rsidRPr="0076270B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Commission</w:t>
      </w:r>
      <w:r w:rsidR="00951F8A">
        <w:rPr>
          <w:rFonts w:ascii="Times New Roman" w:hAnsi="Times New Roman" w:cs="Times New Roman"/>
          <w:shd w:val="clear" w:color="auto" w:fill="FFFFFF"/>
        </w:rPr>
        <w:t xml:space="preserve"> in 1980, which </w:t>
      </w:r>
      <w:r w:rsidR="00D95946">
        <w:rPr>
          <w:rFonts w:ascii="Times New Roman" w:hAnsi="Times New Roman" w:cs="Times New Roman"/>
          <w:shd w:val="clear" w:color="auto" w:fill="FFFFFF"/>
        </w:rPr>
        <w:t xml:space="preserve">challenged </w:t>
      </w:r>
      <w:r w:rsidR="005F7EFA">
        <w:rPr>
          <w:rFonts w:ascii="Times New Roman" w:hAnsi="Times New Roman" w:cs="Times New Roman"/>
          <w:shd w:val="clear" w:color="auto" w:fill="FFFFFF"/>
        </w:rPr>
        <w:t xml:space="preserve">the </w:t>
      </w:r>
      <w:r w:rsidR="00D95946">
        <w:rPr>
          <w:rFonts w:ascii="Times New Roman" w:hAnsi="Times New Roman" w:cs="Times New Roman"/>
          <w:shd w:val="clear" w:color="auto" w:fill="FFFFFF"/>
        </w:rPr>
        <w:t>restriction on commercial speech.</w:t>
      </w:r>
      <w:r w:rsidR="00951F8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3C6DEAE" w14:textId="20922406" w:rsidR="00101ABC" w:rsidRPr="00101ABC" w:rsidRDefault="000A0208" w:rsidP="00101ABC">
      <w:pPr>
        <w:spacing w:line="480" w:lineRule="auto"/>
        <w:ind w:firstLine="720"/>
        <w:rPr>
          <w:rFonts w:ascii="Times New Roman" w:hAnsi="Times New Roman" w:cs="Times New Roman"/>
          <w:iCs/>
          <w:color w:val="252525"/>
          <w:shd w:val="clear" w:color="auto" w:fill="FFFFFF"/>
          <w:lang w:eastAsia="zh-CN"/>
        </w:rPr>
      </w:pPr>
      <w:r w:rsidRPr="00F30477">
        <w:rPr>
          <w:rFonts w:ascii="Times New Roman" w:hAnsi="Times New Roman" w:cs="Times New Roman"/>
        </w:rPr>
        <w:t xml:space="preserve">One of the most prominent cases </w:t>
      </w:r>
      <w:r w:rsidR="00D95946">
        <w:rPr>
          <w:rFonts w:ascii="Times New Roman" w:hAnsi="Times New Roman" w:cs="Times New Roman"/>
        </w:rPr>
        <w:t xml:space="preserve">that protected </w:t>
      </w:r>
      <w:r w:rsidRPr="00F30477">
        <w:rPr>
          <w:rFonts w:ascii="Times New Roman" w:hAnsi="Times New Roman" w:cs="Times New Roman"/>
        </w:rPr>
        <w:t xml:space="preserve">advertising and commercial speech was </w:t>
      </w:r>
      <w:bookmarkStart w:id="2" w:name="OLE_LINK15"/>
      <w:r w:rsidRPr="0076270B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Central Hudson Gas &amp; Electric Corp. v. Public Service</w:t>
      </w:r>
      <w:r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 </w:t>
      </w:r>
      <w:r w:rsidRPr="0076270B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Commission</w:t>
      </w:r>
      <w:bookmarkEnd w:id="2"/>
      <w:r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. The </w:t>
      </w:r>
      <w:r w:rsidR="009848CD">
        <w:rPr>
          <w:rFonts w:ascii="Times New Roman" w:hAnsi="Times New Roman" w:cs="Times New Roman"/>
          <w:iCs/>
          <w:color w:val="252525"/>
          <w:shd w:val="clear" w:color="auto" w:fill="FFFFFF"/>
          <w:lang w:eastAsia="zh-CN"/>
        </w:rPr>
        <w:t xml:space="preserve">Central Hudson </w:t>
      </w:r>
      <w:r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utility company sued Public Service Commission for </w:t>
      </w:r>
      <w:r w:rsidR="009848CD">
        <w:rPr>
          <w:rFonts w:ascii="Times New Roman" w:hAnsi="Times New Roman" w:cs="Times New Roman"/>
          <w:iCs/>
          <w:color w:val="252525"/>
          <w:shd w:val="clear" w:color="auto" w:fill="FFFFFF"/>
          <w:lang w:eastAsia="zh-CN"/>
        </w:rPr>
        <w:t>prohibiting</w:t>
      </w:r>
      <w:r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 advertisements that promote use of electricity. </w:t>
      </w:r>
      <w:r w:rsidR="00D95946">
        <w:rPr>
          <w:rFonts w:ascii="Times New Roman" w:hAnsi="Times New Roman" w:cs="Times New Roman"/>
          <w:iCs/>
          <w:color w:val="252525"/>
          <w:shd w:val="clear" w:color="auto" w:fill="FFFFFF"/>
        </w:rPr>
        <w:t>The Supreme C</w:t>
      </w:r>
      <w:r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ourt finalized the case ruling “a state must justify restrictions on truthful, nonmisleading commercial speech by demonstrating that its actions ‘directly advance’ a substantial state interest and are no more extensive than necessary to serve that interest” ("Central Hudson"). </w:t>
      </w:r>
      <w:r w:rsidR="00D95946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Therefore, Colorado’s </w:t>
      </w:r>
      <w:r w:rsidR="001D5CF2">
        <w:rPr>
          <w:rFonts w:ascii="Times New Roman" w:hAnsi="Times New Roman" w:cs="Times New Roman"/>
          <w:iCs/>
          <w:color w:val="252525"/>
          <w:shd w:val="clear" w:color="auto" w:fill="FFFFFF"/>
        </w:rPr>
        <w:t>restriction of cannabis ads</w:t>
      </w:r>
      <w:r w:rsidR="00D95946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 would be struck down as unconstitutional </w:t>
      </w:r>
      <w:r w:rsidR="001D5CF2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because the ads are “truthful and nonmisleading.” </w:t>
      </w:r>
      <w:r w:rsidR="00C506A9" w:rsidRPr="00F30477">
        <w:rPr>
          <w:rFonts w:ascii="Times New Roman" w:hAnsi="Times New Roman" w:cs="Times New Roman"/>
        </w:rPr>
        <w:t xml:space="preserve">Jacob Sullum, the author of </w:t>
      </w:r>
      <w:r w:rsidR="00C506A9" w:rsidRPr="00F30477">
        <w:rPr>
          <w:rFonts w:ascii="Times New Roman" w:hAnsi="Times New Roman" w:cs="Times New Roman"/>
          <w:i/>
        </w:rPr>
        <w:t>Saying Yes: In Defense of Drug Use</w:t>
      </w:r>
      <w:r w:rsidR="00C506A9" w:rsidRPr="00F30477">
        <w:rPr>
          <w:rFonts w:ascii="Times New Roman" w:hAnsi="Times New Roman" w:cs="Times New Roman"/>
        </w:rPr>
        <w:t xml:space="preserve">, adds to the argument in his anti-drug blog on </w:t>
      </w:r>
      <w:r w:rsidR="00C506A9" w:rsidRPr="00F30477">
        <w:rPr>
          <w:rFonts w:ascii="Times New Roman" w:hAnsi="Times New Roman" w:cs="Times New Roman"/>
          <w:i/>
        </w:rPr>
        <w:t>Forbes</w:t>
      </w:r>
      <w:r w:rsidR="001D5CF2">
        <w:rPr>
          <w:rFonts w:ascii="Times New Roman" w:hAnsi="Times New Roman" w:cs="Times New Roman"/>
        </w:rPr>
        <w:t xml:space="preserve"> that although the First A</w:t>
      </w:r>
      <w:r w:rsidR="00C506A9" w:rsidRPr="00F30477">
        <w:rPr>
          <w:rFonts w:ascii="Times New Roman" w:hAnsi="Times New Roman" w:cs="Times New Roman"/>
        </w:rPr>
        <w:t>mend</w:t>
      </w:r>
      <w:r w:rsidR="00C506A9">
        <w:rPr>
          <w:rFonts w:ascii="Times New Roman" w:hAnsi="Times New Roman" w:cs="Times New Roman"/>
        </w:rPr>
        <w:t>me</w:t>
      </w:r>
      <w:r w:rsidR="009F05D2">
        <w:rPr>
          <w:rFonts w:ascii="Times New Roman" w:hAnsi="Times New Roman" w:cs="Times New Roman"/>
        </w:rPr>
        <w:t xml:space="preserve">nt protects commercial speech </w:t>
      </w:r>
      <w:r w:rsidR="009F05D2">
        <w:rPr>
          <w:rFonts w:ascii="Times New Roman" w:hAnsi="Times New Roman" w:cs="Times New Roman" w:hint="eastAsia"/>
          <w:lang w:eastAsia="zh-CN"/>
        </w:rPr>
        <w:t>when</w:t>
      </w:r>
      <w:r w:rsidR="00C506A9" w:rsidRPr="00F30477">
        <w:rPr>
          <w:rFonts w:ascii="Times New Roman" w:hAnsi="Times New Roman" w:cs="Times New Roman"/>
        </w:rPr>
        <w:t xml:space="preserve"> it </w:t>
      </w:r>
      <w:r w:rsidR="00C506A9">
        <w:rPr>
          <w:rFonts w:ascii="Times New Roman" w:hAnsi="Times New Roman" w:cs="Times New Roman"/>
        </w:rPr>
        <w:t>“</w:t>
      </w:r>
      <w:r w:rsidR="00C506A9" w:rsidRPr="00F30477">
        <w:rPr>
          <w:rFonts w:ascii="Times New Roman" w:hAnsi="Times New Roman" w:cs="Times New Roman"/>
        </w:rPr>
        <w:t>addresses lawful activity…and is not deceptive, false, or misleading</w:t>
      </w:r>
      <w:r w:rsidR="00C506A9">
        <w:rPr>
          <w:rFonts w:ascii="Times New Roman" w:hAnsi="Times New Roman" w:cs="Times New Roman"/>
        </w:rPr>
        <w:t>,</w:t>
      </w:r>
      <w:r w:rsidR="00C506A9" w:rsidRPr="00F30477">
        <w:rPr>
          <w:rFonts w:ascii="Times New Roman" w:hAnsi="Times New Roman" w:cs="Times New Roman"/>
        </w:rPr>
        <w:t>”</w:t>
      </w:r>
      <w:r w:rsidR="00C506A9">
        <w:rPr>
          <w:rFonts w:ascii="Times New Roman" w:hAnsi="Times New Roman" w:cs="Times New Roman"/>
        </w:rPr>
        <w:t xml:space="preserve"> </w:t>
      </w:r>
      <w:r w:rsidR="00C506A9" w:rsidRPr="00F30477">
        <w:rPr>
          <w:rFonts w:ascii="Times New Roman" w:hAnsi="Times New Roman" w:cs="Times New Roman"/>
        </w:rPr>
        <w:t>marij</w:t>
      </w:r>
      <w:r w:rsidR="00C506A9">
        <w:rPr>
          <w:rFonts w:ascii="Times New Roman" w:hAnsi="Times New Roman" w:cs="Times New Roman"/>
        </w:rPr>
        <w:t xml:space="preserve">uana is not </w:t>
      </w:r>
      <w:r w:rsidR="001D5CF2">
        <w:rPr>
          <w:rFonts w:ascii="Times New Roman" w:hAnsi="Times New Roman" w:cs="Times New Roman"/>
        </w:rPr>
        <w:t>legalized in</w:t>
      </w:r>
      <w:r w:rsidR="00C506A9">
        <w:rPr>
          <w:rFonts w:ascii="Times New Roman" w:hAnsi="Times New Roman" w:cs="Times New Roman"/>
        </w:rPr>
        <w:t xml:space="preserve"> all U.S. states</w:t>
      </w:r>
      <w:r w:rsidR="00101ABC">
        <w:rPr>
          <w:rFonts w:ascii="Times New Roman" w:hAnsi="Times New Roman" w:cs="Times New Roman"/>
        </w:rPr>
        <w:t>,</w:t>
      </w:r>
      <w:r w:rsidR="00C506A9" w:rsidRPr="00F30477">
        <w:rPr>
          <w:rFonts w:ascii="Times New Roman" w:hAnsi="Times New Roman" w:cs="Times New Roman"/>
        </w:rPr>
        <w:t xml:space="preserve"> thus, </w:t>
      </w:r>
      <w:r w:rsidR="001D5CF2">
        <w:rPr>
          <w:rFonts w:ascii="Times New Roman" w:hAnsi="Times New Roman" w:cs="Times New Roman"/>
        </w:rPr>
        <w:t>cannabis advertising fails to count as a</w:t>
      </w:r>
      <w:r w:rsidR="00C506A9" w:rsidRPr="00F30477">
        <w:rPr>
          <w:rFonts w:ascii="Times New Roman" w:hAnsi="Times New Roman" w:cs="Times New Roman"/>
        </w:rPr>
        <w:t xml:space="preserve"> “lawful act</w:t>
      </w:r>
      <w:r w:rsidR="00C506A9">
        <w:rPr>
          <w:rFonts w:ascii="Times New Roman" w:hAnsi="Times New Roman" w:cs="Times New Roman"/>
        </w:rPr>
        <w:t>ivity” on federal basis (</w:t>
      </w:r>
      <w:r w:rsidR="00C506A9" w:rsidRPr="00F30477">
        <w:rPr>
          <w:rFonts w:ascii="Times New Roman" w:hAnsi="Times New Roman" w:cs="Times New Roman"/>
        </w:rPr>
        <w:t xml:space="preserve">Sullum). </w:t>
      </w:r>
      <w:r w:rsidR="00101ABC">
        <w:rPr>
          <w:rFonts w:ascii="Times New Roman" w:hAnsi="Times New Roman" w:cs="Times New Roman"/>
        </w:rPr>
        <w:t xml:space="preserve">In this case, the claim by </w:t>
      </w:r>
      <w:r w:rsidR="00101ABC" w:rsidRPr="00101ABC">
        <w:rPr>
          <w:rFonts w:ascii="Times New Roman" w:hAnsi="Times New Roman" w:cs="Times New Roman"/>
          <w:i/>
        </w:rPr>
        <w:t>High Times</w:t>
      </w:r>
      <w:r w:rsidR="00101ABC">
        <w:rPr>
          <w:rFonts w:ascii="Times New Roman" w:hAnsi="Times New Roman" w:cs="Times New Roman"/>
          <w:i/>
        </w:rPr>
        <w:t xml:space="preserve"> </w:t>
      </w:r>
      <w:r w:rsidR="00101ABC">
        <w:rPr>
          <w:rFonts w:ascii="Times New Roman" w:hAnsi="Times New Roman" w:cs="Times New Roman"/>
        </w:rPr>
        <w:t xml:space="preserve">magazine would be struck down as unconstitutional instead. </w:t>
      </w:r>
    </w:p>
    <w:p w14:paraId="6332D9CA" w14:textId="7D4E082A" w:rsidR="00763E57" w:rsidRDefault="00D12320" w:rsidP="00763E5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60E98" wp14:editId="38EF7054">
                <wp:simplePos x="0" y="0"/>
                <wp:positionH relativeFrom="column">
                  <wp:posOffset>3139440</wp:posOffset>
                </wp:positionH>
                <wp:positionV relativeFrom="paragraph">
                  <wp:posOffset>4860925</wp:posOffset>
                </wp:positionV>
                <wp:extent cx="2686050" cy="942340"/>
                <wp:effectExtent l="0" t="0" r="6350" b="0"/>
                <wp:wrapTight wrapText="bothSides">
                  <wp:wrapPolygon edited="0">
                    <wp:start x="0" y="0"/>
                    <wp:lineTo x="0" y="20960"/>
                    <wp:lineTo x="21447" y="20960"/>
                    <wp:lineTo x="2144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42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34B7A2" w14:textId="77777777" w:rsidR="00D12320" w:rsidRDefault="00BF60F2" w:rsidP="00D12320">
                            <w:pPr>
                              <w:pStyle w:val="Caption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Figure </w:t>
                            </w:r>
                            <w:r w:rsidR="00687026">
                              <w:fldChar w:fldCharType="begin"/>
                            </w:r>
                            <w:r w:rsidR="00687026">
                              <w:instrText xml:space="preserve"> SEQ Figure \* ARABIC </w:instrText>
                            </w:r>
                            <w:r w:rsidR="00687026">
                              <w:fldChar w:fldCharType="separate"/>
                            </w:r>
                            <w:r>
                              <w:t>2</w:t>
                            </w:r>
                            <w:r w:rsidR="00687026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BF60F2">
                              <w:rPr>
                                <w:color w:val="000000" w:themeColor="text1"/>
                              </w:rPr>
                              <w:t>In 1994, seven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heads of</w:t>
                            </w:r>
                            <w:r w:rsidRPr="00BF60F2">
                              <w:rPr>
                                <w:color w:val="000000" w:themeColor="text1"/>
                              </w:rPr>
                              <w:t xml:space="preserve"> Big Tobacco </w:t>
                            </w:r>
                            <w:r>
                              <w:rPr>
                                <w:color w:val="000000" w:themeColor="text1"/>
                              </w:rPr>
                              <w:t>companies</w:t>
                            </w:r>
                            <w:r w:rsidRPr="00BF60F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swore</w:t>
                            </w:r>
                            <w:r w:rsidR="00645D1A">
                              <w:rPr>
                                <w:color w:val="000000" w:themeColor="text1"/>
                              </w:rPr>
                              <w:t xml:space="preserve"> infamously that nicotine was not addictive </w:t>
                            </w:r>
                            <w:r w:rsidRPr="00BF60F2">
                              <w:rPr>
                                <w:color w:val="000000" w:themeColor="text1"/>
                              </w:rPr>
                              <w:t>befo</w:t>
                            </w:r>
                            <w:r w:rsidR="00645D1A">
                              <w:rPr>
                                <w:color w:val="000000" w:themeColor="text1"/>
                              </w:rPr>
                              <w:t xml:space="preserve">re a congressional subcommittee. </w:t>
                            </w:r>
                          </w:p>
                          <w:p w14:paraId="338AF385" w14:textId="6DE29C0C" w:rsidR="00D12320" w:rsidRPr="00D12320" w:rsidRDefault="00645D1A" w:rsidP="00D12320">
                            <w:pPr>
                              <w:pStyle w:val="Caption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Source: </w:t>
                            </w:r>
                            <w:r w:rsidR="00D12320" w:rsidRPr="00D12320">
                              <w:rPr>
                                <w:color w:val="000000" w:themeColor="text1"/>
                              </w:rPr>
                              <w:t>"Big Tobacco = Big Money = Big Headaches." Management Review 83.10 (1994): 48.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0E98" id="Text_x0020_Box_x0020_2" o:spid="_x0000_s1027" type="#_x0000_t202" style="position:absolute;left:0;text-align:left;margin-left:247.2pt;margin-top:382.75pt;width:211.5pt;height:7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" stroked="f">
                <v:textbox inset="0,0,0,0">
                  <w:txbxContent>
                    <w:p w14:paraId="1734B7A2" w14:textId="77777777" w:rsidR="00D12320" w:rsidRDefault="00BF60F2" w:rsidP="00D12320">
                      <w:pPr>
                        <w:pStyle w:val="Caption"/>
                        <w:rPr>
                          <w:color w:val="000000" w:themeColor="text1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t>2</w:t>
                        </w:r>
                      </w:fldSimple>
                      <w:r>
                        <w:t xml:space="preserve"> </w:t>
                      </w:r>
                      <w:r w:rsidRPr="00BF60F2">
                        <w:rPr>
                          <w:color w:val="000000" w:themeColor="text1"/>
                        </w:rPr>
                        <w:t>In 1994, seven</w:t>
                      </w:r>
                      <w:r>
                        <w:rPr>
                          <w:color w:val="000000" w:themeColor="text1"/>
                        </w:rPr>
                        <w:t xml:space="preserve"> heads of</w:t>
                      </w:r>
                      <w:r w:rsidRPr="00BF60F2">
                        <w:rPr>
                          <w:color w:val="000000" w:themeColor="text1"/>
                        </w:rPr>
                        <w:t xml:space="preserve"> Big Tobacco </w:t>
                      </w:r>
                      <w:r>
                        <w:rPr>
                          <w:color w:val="000000" w:themeColor="text1"/>
                        </w:rPr>
                        <w:t>companies</w:t>
                      </w:r>
                      <w:r w:rsidRPr="00BF60F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swore</w:t>
                      </w:r>
                      <w:r w:rsidR="00645D1A">
                        <w:rPr>
                          <w:color w:val="000000" w:themeColor="text1"/>
                        </w:rPr>
                        <w:t xml:space="preserve"> infamously that nicotine was not addictive </w:t>
                      </w:r>
                      <w:r w:rsidRPr="00BF60F2">
                        <w:rPr>
                          <w:color w:val="000000" w:themeColor="text1"/>
                        </w:rPr>
                        <w:t>befo</w:t>
                      </w:r>
                      <w:r w:rsidR="00645D1A">
                        <w:rPr>
                          <w:color w:val="000000" w:themeColor="text1"/>
                        </w:rPr>
                        <w:t xml:space="preserve">re a congressional subcommittee. </w:t>
                      </w:r>
                    </w:p>
                    <w:p w14:paraId="338AF385" w14:textId="6DE29C0C" w:rsidR="00D12320" w:rsidRPr="00D12320" w:rsidRDefault="00645D1A" w:rsidP="00D12320">
                      <w:pPr>
                        <w:pStyle w:val="Caption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Source: </w:t>
                      </w:r>
                      <w:r w:rsidR="00D12320" w:rsidRPr="00D12320">
                        <w:rPr>
                          <w:color w:val="000000" w:themeColor="text1"/>
                        </w:rPr>
                        <w:t>"Big Tobacco = Big Money = Big Headaches." Management Review 83.10 (1994): 48. Print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151E5C1E" wp14:editId="75BBC25E">
            <wp:simplePos x="0" y="0"/>
            <wp:positionH relativeFrom="column">
              <wp:posOffset>3140710</wp:posOffset>
            </wp:positionH>
            <wp:positionV relativeFrom="paragraph">
              <wp:posOffset>3142615</wp:posOffset>
            </wp:positionV>
            <wp:extent cx="2683510" cy="1745615"/>
            <wp:effectExtent l="0" t="0" r="8890" b="6985"/>
            <wp:wrapSquare wrapText="bothSides"/>
            <wp:docPr id="1" name="Picture 1" descr="tobac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bac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8DB">
        <w:rPr>
          <w:rFonts w:ascii="Times New Roman" w:hAnsi="Times New Roman" w:cs="Times New Roman"/>
        </w:rPr>
        <w:t>A</w:t>
      </w:r>
      <w:r w:rsidR="006341A6">
        <w:rPr>
          <w:rFonts w:ascii="Times New Roman" w:hAnsi="Times New Roman" w:cs="Times New Roman"/>
        </w:rPr>
        <w:t>nother</w:t>
      </w:r>
      <w:r w:rsidR="00482702">
        <w:rPr>
          <w:rFonts w:ascii="Times New Roman" w:hAnsi="Times New Roman" w:cs="Times New Roman"/>
        </w:rPr>
        <w:t xml:space="preserve"> case that would overturn Colorado’s advertising regulations </w:t>
      </w:r>
      <w:r w:rsidR="002C18DB">
        <w:rPr>
          <w:rFonts w:ascii="Times New Roman" w:hAnsi="Times New Roman" w:cs="Times New Roman"/>
        </w:rPr>
        <w:t>was</w:t>
      </w:r>
      <w:r w:rsidR="002C18DB"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 </w:t>
      </w:r>
      <w:r w:rsidR="002C18DB" w:rsidRPr="002F53F6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Lorillard Tobacco v. Reilly</w:t>
      </w:r>
      <w:r w:rsidR="002C18DB">
        <w:rPr>
          <w:rFonts w:ascii="Times New Roman" w:hAnsi="Times New Roman" w:cs="Times New Roman"/>
        </w:rPr>
        <w:t xml:space="preserve"> held in 2001. </w:t>
      </w:r>
      <w:r w:rsidR="00C54583"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>Attorney General of Massachusetts, Thomas F. Reilly, was challenged for enforcing regul</w:t>
      </w:r>
      <w:r w:rsidR="002C18DB">
        <w:rPr>
          <w:rFonts w:ascii="Times New Roman" w:hAnsi="Times New Roman" w:cs="Times New Roman"/>
          <w:iCs/>
          <w:color w:val="252525"/>
          <w:shd w:val="clear" w:color="auto" w:fill="FFFFFF"/>
        </w:rPr>
        <w:t>ations governing the advertisement</w:t>
      </w:r>
      <w:r w:rsidR="00C54583"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 xml:space="preserve"> and sale of tobacco.</w:t>
      </w:r>
      <w:r w:rsidR="00C54583" w:rsidRPr="00F30477">
        <w:rPr>
          <w:rFonts w:ascii="Times New Roman" w:hAnsi="Times New Roman" w:cs="Times New Roman"/>
        </w:rPr>
        <w:t xml:space="preserve"> Yet, </w:t>
      </w:r>
      <w:r w:rsidR="00CF38EE">
        <w:rPr>
          <w:rFonts w:ascii="Times New Roman" w:hAnsi="Times New Roman" w:cs="Times New Roman"/>
        </w:rPr>
        <w:t>his concerns for citizen’s</w:t>
      </w:r>
      <w:r w:rsidR="00C54583" w:rsidRPr="00F30477">
        <w:rPr>
          <w:rFonts w:ascii="Times New Roman" w:hAnsi="Times New Roman" w:cs="Times New Roman"/>
        </w:rPr>
        <w:t xml:space="preserve"> hea</w:t>
      </w:r>
      <w:r w:rsidR="005F7EFA">
        <w:rPr>
          <w:rFonts w:ascii="Times New Roman" w:hAnsi="Times New Roman" w:cs="Times New Roman"/>
        </w:rPr>
        <w:t>lth was surprisingly accused of</w:t>
      </w:r>
      <w:r w:rsidR="00C54583" w:rsidRPr="00F30477">
        <w:rPr>
          <w:rFonts w:ascii="Times New Roman" w:hAnsi="Times New Roman" w:cs="Times New Roman"/>
        </w:rPr>
        <w:t xml:space="preserve"> violating the </w:t>
      </w:r>
      <w:r w:rsidR="00101ABC">
        <w:rPr>
          <w:rFonts w:ascii="Times New Roman" w:hAnsi="Times New Roman" w:cs="Times New Roman"/>
        </w:rPr>
        <w:t>F</w:t>
      </w:r>
      <w:r w:rsidR="00C54583" w:rsidRPr="00F30477">
        <w:rPr>
          <w:rFonts w:ascii="Times New Roman" w:hAnsi="Times New Roman" w:cs="Times New Roman"/>
        </w:rPr>
        <w:t xml:space="preserve">irst </w:t>
      </w:r>
      <w:r w:rsidR="00101ABC">
        <w:rPr>
          <w:rFonts w:ascii="Times New Roman" w:hAnsi="Times New Roman" w:cs="Times New Roman"/>
        </w:rPr>
        <w:t>A</w:t>
      </w:r>
      <w:r w:rsidR="00C54583" w:rsidRPr="00F30477">
        <w:rPr>
          <w:rFonts w:ascii="Times New Roman" w:hAnsi="Times New Roman" w:cs="Times New Roman"/>
        </w:rPr>
        <w:t xml:space="preserve">mendment under </w:t>
      </w:r>
      <w:r w:rsidR="00C54583" w:rsidRPr="0076270B">
        <w:rPr>
          <w:rFonts w:ascii="Times New Roman" w:hAnsi="Times New Roman" w:cs="Times New Roman"/>
          <w:i/>
        </w:rPr>
        <w:t>Central Hudson Gas &amp; Electric Corp. v. Public Service Commission</w:t>
      </w:r>
      <w:r w:rsidR="00C54583" w:rsidRPr="00F30477">
        <w:rPr>
          <w:rFonts w:ascii="Times New Roman" w:hAnsi="Times New Roman" w:cs="Times New Roman"/>
        </w:rPr>
        <w:t xml:space="preserve"> for outdoor advertising regulations and sales</w:t>
      </w:r>
      <w:r w:rsidR="00310ABB">
        <w:rPr>
          <w:rFonts w:ascii="Times New Roman" w:hAnsi="Times New Roman" w:cs="Times New Roman"/>
        </w:rPr>
        <w:t>.</w:t>
      </w:r>
      <w:r w:rsidR="002C18DB">
        <w:rPr>
          <w:rFonts w:ascii="Times New Roman" w:hAnsi="Times New Roman" w:cs="Times New Roman"/>
        </w:rPr>
        <w:t xml:space="preserve"> </w:t>
      </w:r>
      <w:r w:rsidR="00482702">
        <w:rPr>
          <w:rFonts w:ascii="Times New Roman" w:hAnsi="Times New Roman" w:cs="Times New Roman"/>
        </w:rPr>
        <w:t>After justifications and analysis,</w:t>
      </w:r>
      <w:r w:rsidR="00C54583" w:rsidRPr="00F30477">
        <w:rPr>
          <w:rFonts w:ascii="Times New Roman" w:hAnsi="Times New Roman" w:cs="Times New Roman"/>
        </w:rPr>
        <w:t xml:space="preserve"> </w:t>
      </w:r>
      <w:r w:rsidR="0024097D">
        <w:rPr>
          <w:rFonts w:ascii="Times New Roman" w:hAnsi="Times New Roman" w:cs="Times New Roman"/>
        </w:rPr>
        <w:t>the court</w:t>
      </w:r>
      <w:r w:rsidR="00C54583" w:rsidRPr="00F30477">
        <w:rPr>
          <w:rFonts w:ascii="Times New Roman" w:hAnsi="Times New Roman" w:cs="Times New Roman"/>
        </w:rPr>
        <w:t xml:space="preserve"> decided the restrictions on tobacco are </w:t>
      </w:r>
      <w:r w:rsidR="00482702">
        <w:rPr>
          <w:rFonts w:ascii="Times New Roman" w:hAnsi="Times New Roman" w:cs="Times New Roman"/>
        </w:rPr>
        <w:t>un</w:t>
      </w:r>
      <w:r w:rsidR="00C54583" w:rsidRPr="00F30477">
        <w:rPr>
          <w:rFonts w:ascii="Times New Roman" w:hAnsi="Times New Roman" w:cs="Times New Roman"/>
        </w:rPr>
        <w:t>necessary</w:t>
      </w:r>
      <w:r w:rsidR="00763E57">
        <w:rPr>
          <w:rFonts w:ascii="Times New Roman" w:hAnsi="Times New Roman" w:cs="Times New Roman"/>
        </w:rPr>
        <w:t xml:space="preserve"> </w:t>
      </w:r>
      <w:r w:rsidR="00310ABB"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>("</w:t>
      </w:r>
      <w:r w:rsidR="00274F4D"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>Lorillard Tobacco</w:t>
      </w:r>
      <w:r w:rsidR="00310ABB" w:rsidRPr="00F30477">
        <w:rPr>
          <w:rFonts w:ascii="Times New Roman" w:hAnsi="Times New Roman" w:cs="Times New Roman"/>
          <w:iCs/>
          <w:color w:val="252525"/>
          <w:shd w:val="clear" w:color="auto" w:fill="FFFFFF"/>
        </w:rPr>
        <w:t>”)</w:t>
      </w:r>
      <w:r w:rsidR="00763E57">
        <w:rPr>
          <w:rFonts w:ascii="Times New Roman" w:hAnsi="Times New Roman" w:cs="Times New Roman"/>
        </w:rPr>
        <w:t>. As</w:t>
      </w:r>
      <w:r w:rsidR="00C54583" w:rsidRPr="00F30477">
        <w:rPr>
          <w:rFonts w:ascii="Times New Roman" w:hAnsi="Times New Roman" w:cs="Times New Roman"/>
        </w:rPr>
        <w:t xml:space="preserve"> </w:t>
      </w:r>
      <w:r w:rsidR="00763E57">
        <w:rPr>
          <w:rFonts w:ascii="Times New Roman" w:hAnsi="Times New Roman" w:cs="Times New Roman"/>
        </w:rPr>
        <w:t>marijuana legalization gradually expands</w:t>
      </w:r>
      <w:r w:rsidR="00310ABB">
        <w:rPr>
          <w:rFonts w:ascii="Times New Roman" w:hAnsi="Times New Roman" w:cs="Times New Roman"/>
        </w:rPr>
        <w:t xml:space="preserve"> over </w:t>
      </w:r>
      <w:r w:rsidR="00763E57">
        <w:rPr>
          <w:rFonts w:ascii="Times New Roman" w:hAnsi="Times New Roman" w:cs="Times New Roman"/>
        </w:rPr>
        <w:t xml:space="preserve">the </w:t>
      </w:r>
      <w:r w:rsidR="00310ABB">
        <w:rPr>
          <w:rFonts w:ascii="Times New Roman" w:hAnsi="Times New Roman" w:cs="Times New Roman"/>
        </w:rPr>
        <w:t>United States</w:t>
      </w:r>
      <w:r w:rsidR="00C54583" w:rsidRPr="00F30477">
        <w:rPr>
          <w:rFonts w:ascii="Times New Roman" w:hAnsi="Times New Roman" w:cs="Times New Roman"/>
        </w:rPr>
        <w:t xml:space="preserve">, </w:t>
      </w:r>
      <w:r w:rsidR="00763E57">
        <w:rPr>
          <w:rFonts w:ascii="Times New Roman" w:hAnsi="Times New Roman" w:cs="Times New Roman"/>
        </w:rPr>
        <w:t xml:space="preserve">the </w:t>
      </w:r>
      <w:r w:rsidR="00C54583" w:rsidRPr="00F30477">
        <w:rPr>
          <w:rFonts w:ascii="Times New Roman" w:hAnsi="Times New Roman" w:cs="Times New Roman"/>
        </w:rPr>
        <w:t xml:space="preserve">controversy </w:t>
      </w:r>
      <w:r w:rsidR="00763E57" w:rsidRPr="00F30477">
        <w:rPr>
          <w:rFonts w:ascii="Times New Roman" w:hAnsi="Times New Roman" w:cs="Times New Roman"/>
        </w:rPr>
        <w:t xml:space="preserve">on </w:t>
      </w:r>
      <w:r w:rsidR="00C54583" w:rsidRPr="00F30477">
        <w:rPr>
          <w:rFonts w:ascii="Times New Roman" w:hAnsi="Times New Roman" w:cs="Times New Roman"/>
        </w:rPr>
        <w:t xml:space="preserve">restricting </w:t>
      </w:r>
      <w:r w:rsidR="00763E57">
        <w:rPr>
          <w:rFonts w:ascii="Times New Roman" w:hAnsi="Times New Roman" w:cs="Times New Roman"/>
        </w:rPr>
        <w:t>cannabis ads</w:t>
      </w:r>
      <w:r w:rsidR="006341A6">
        <w:rPr>
          <w:rFonts w:ascii="Times New Roman" w:hAnsi="Times New Roman" w:cs="Times New Roman"/>
        </w:rPr>
        <w:t xml:space="preserve"> emerges similar</w:t>
      </w:r>
      <w:r w:rsidR="00763E57">
        <w:rPr>
          <w:rFonts w:ascii="Times New Roman" w:hAnsi="Times New Roman" w:cs="Times New Roman"/>
        </w:rPr>
        <w:t>ly</w:t>
      </w:r>
      <w:r w:rsidR="006341A6">
        <w:rPr>
          <w:rFonts w:ascii="Times New Roman" w:hAnsi="Times New Roman" w:cs="Times New Roman"/>
        </w:rPr>
        <w:t xml:space="preserve"> to the tobacco </w:t>
      </w:r>
      <w:r w:rsidR="00BA04DC">
        <w:rPr>
          <w:rFonts w:ascii="Times New Roman" w:hAnsi="Times New Roman" w:cs="Times New Roman"/>
        </w:rPr>
        <w:t>advertising market</w:t>
      </w:r>
      <w:r w:rsidR="00C54583" w:rsidRPr="00F30477">
        <w:rPr>
          <w:rFonts w:ascii="Times New Roman" w:hAnsi="Times New Roman" w:cs="Times New Roman"/>
        </w:rPr>
        <w:t>.</w:t>
      </w:r>
      <w:r w:rsidR="00310ABB">
        <w:rPr>
          <w:rFonts w:ascii="Times New Roman" w:hAnsi="Times New Roman" w:cs="Times New Roman"/>
        </w:rPr>
        <w:t xml:space="preserve"> </w:t>
      </w:r>
    </w:p>
    <w:p w14:paraId="2BCD7E16" w14:textId="118D048B" w:rsidR="00800884" w:rsidRDefault="0018578B" w:rsidP="00413C15">
      <w:pPr>
        <w:spacing w:line="480" w:lineRule="auto"/>
        <w:ind w:firstLine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It is likely that r</w:t>
      </w:r>
      <w:r w:rsidR="00763E57">
        <w:rPr>
          <w:rFonts w:ascii="Times New Roman" w:hAnsi="Times New Roman" w:cs="Times New Roman"/>
        </w:rPr>
        <w:t>estriction on</w:t>
      </w:r>
      <w:r w:rsidR="00292F3A">
        <w:rPr>
          <w:rFonts w:ascii="Times New Roman" w:hAnsi="Times New Roman" w:cs="Times New Roman"/>
        </w:rPr>
        <w:t xml:space="preserve"> marijuana advertisements </w:t>
      </w:r>
      <w:r>
        <w:rPr>
          <w:rFonts w:ascii="Times New Roman" w:hAnsi="Times New Roman" w:cs="Times New Roman"/>
        </w:rPr>
        <w:t xml:space="preserve">in the pot market </w:t>
      </w:r>
      <w:r w:rsidR="00292F3A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>eventually duplicate</w:t>
      </w:r>
      <w:r w:rsidR="00B914E6">
        <w:rPr>
          <w:rFonts w:ascii="Times New Roman" w:hAnsi="Times New Roman" w:cs="Times New Roman"/>
        </w:rPr>
        <w:t xml:space="preserve"> </w:t>
      </w:r>
      <w:r w:rsidR="00292F3A">
        <w:rPr>
          <w:rFonts w:ascii="Times New Roman" w:hAnsi="Times New Roman" w:cs="Times New Roman"/>
        </w:rPr>
        <w:t xml:space="preserve">the Big Tobacco in which the industry </w:t>
      </w:r>
      <w:r>
        <w:rPr>
          <w:rFonts w:ascii="Times New Roman" w:hAnsi="Times New Roman" w:cs="Times New Roman"/>
        </w:rPr>
        <w:t>was</w:t>
      </w:r>
      <w:r w:rsidR="00292F3A">
        <w:rPr>
          <w:rFonts w:ascii="Times New Roman" w:hAnsi="Times New Roman" w:cs="Times New Roman"/>
        </w:rPr>
        <w:t xml:space="preserve"> viciously</w:t>
      </w:r>
      <w:r w:rsidR="00800884">
        <w:rPr>
          <w:rFonts w:ascii="Times New Roman" w:hAnsi="Times New Roman" w:cs="Times New Roman"/>
        </w:rPr>
        <w:t xml:space="preserve"> hit by advertising regulations</w:t>
      </w:r>
      <w:r w:rsidR="00292F3A">
        <w:rPr>
          <w:rFonts w:ascii="Times New Roman" w:hAnsi="Times New Roman" w:cs="Times New Roman"/>
        </w:rPr>
        <w:t xml:space="preserve">. </w:t>
      </w:r>
      <w:r w:rsidR="0024097D">
        <w:rPr>
          <w:rFonts w:ascii="Times New Roman" w:hAnsi="Times New Roman" w:cs="Times New Roman"/>
        </w:rPr>
        <w:t>In particular, the Big Tobacco refers to major tobacco companies including Lorillard Tobacco, which intends to make as much profit as possible</w:t>
      </w:r>
      <w:r w:rsidR="00BF60F2">
        <w:rPr>
          <w:rFonts w:ascii="Times New Roman" w:hAnsi="Times New Roman" w:cs="Times New Roman"/>
        </w:rPr>
        <w:t xml:space="preserve"> while ignoring its harm</w:t>
      </w:r>
      <w:r w:rsidR="0024097D">
        <w:rPr>
          <w:rFonts w:ascii="Times New Roman" w:hAnsi="Times New Roman" w:cs="Times New Roman"/>
        </w:rPr>
        <w:t xml:space="preserve">. However, the industry </w:t>
      </w:r>
      <w:r w:rsidR="00BF60F2">
        <w:rPr>
          <w:rFonts w:ascii="Times New Roman" w:hAnsi="Times New Roman" w:cs="Times New Roman"/>
        </w:rPr>
        <w:t>faces</w:t>
      </w:r>
      <w:r w:rsidR="0024097D">
        <w:rPr>
          <w:rFonts w:ascii="Times New Roman" w:hAnsi="Times New Roman" w:cs="Times New Roman"/>
        </w:rPr>
        <w:t xml:space="preserve"> several challenge in the </w:t>
      </w:r>
      <w:r w:rsidR="00BF60F2">
        <w:rPr>
          <w:rFonts w:ascii="Times New Roman" w:hAnsi="Times New Roman" w:cs="Times New Roman"/>
        </w:rPr>
        <w:t>20</w:t>
      </w:r>
      <w:r w:rsidR="00BF60F2" w:rsidRPr="00BF60F2">
        <w:rPr>
          <w:rFonts w:ascii="Times New Roman" w:hAnsi="Times New Roman" w:cs="Times New Roman"/>
          <w:vertAlign w:val="superscript"/>
        </w:rPr>
        <w:t>th</w:t>
      </w:r>
      <w:r w:rsidR="00BF60F2">
        <w:rPr>
          <w:rFonts w:ascii="Times New Roman" w:hAnsi="Times New Roman" w:cs="Times New Roman"/>
        </w:rPr>
        <w:t xml:space="preserve"> century (Andelman)</w:t>
      </w:r>
      <w:r w:rsidR="0024097D">
        <w:rPr>
          <w:rFonts w:ascii="Times New Roman" w:hAnsi="Times New Roman" w:cs="Times New Roman"/>
        </w:rPr>
        <w:t xml:space="preserve">. </w:t>
      </w:r>
      <w:r w:rsidR="00BF60F2">
        <w:rPr>
          <w:rFonts w:ascii="Times New Roman" w:hAnsi="Times New Roman" w:cs="Times New Roman"/>
        </w:rPr>
        <w:t>In 1997, t</w:t>
      </w:r>
      <w:r w:rsidR="00B914E6">
        <w:rPr>
          <w:rFonts w:ascii="Times New Roman" w:hAnsi="Times New Roman" w:cs="Times New Roman"/>
        </w:rPr>
        <w:t>he</w:t>
      </w:r>
      <w:r w:rsidR="00292F3A" w:rsidRPr="00292F3A">
        <w:rPr>
          <w:rFonts w:ascii="Times New Roman" w:hAnsi="Times New Roman" w:cs="Times New Roman"/>
        </w:rPr>
        <w:t xml:space="preserve"> Toba</w:t>
      </w:r>
      <w:r w:rsidR="00BF60F2">
        <w:rPr>
          <w:rFonts w:ascii="Times New Roman" w:hAnsi="Times New Roman" w:cs="Times New Roman"/>
        </w:rPr>
        <w:t>cco Master Settlement Agreement</w:t>
      </w:r>
      <w:r w:rsidR="00B914E6">
        <w:rPr>
          <w:rFonts w:ascii="Times New Roman" w:hAnsi="Times New Roman" w:cs="Times New Roman"/>
        </w:rPr>
        <w:t xml:space="preserve"> “</w:t>
      </w:r>
      <w:r w:rsidR="00292F3A" w:rsidRPr="00292F3A">
        <w:rPr>
          <w:rFonts w:ascii="Times New Roman" w:hAnsi="Times New Roman" w:cs="Times New Roman"/>
        </w:rPr>
        <w:t>banned outdoor, billboard, and public transportation advertising of cigarettes in 46 states</w:t>
      </w:r>
      <w:r>
        <w:rPr>
          <w:rFonts w:ascii="Times New Roman" w:hAnsi="Times New Roman" w:cs="Times New Roman"/>
        </w:rPr>
        <w:t>” (Madrak).</w:t>
      </w:r>
      <w:r w:rsidR="00292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agreement </w:t>
      </w:r>
      <w:r w:rsidR="00B914E6" w:rsidRPr="00B914E6">
        <w:rPr>
          <w:rFonts w:ascii="Times New Roman" w:hAnsi="Times New Roman" w:cs="Times New Roman"/>
        </w:rPr>
        <w:t xml:space="preserve">also </w:t>
      </w:r>
      <w:r w:rsidR="005F3D72">
        <w:rPr>
          <w:rFonts w:ascii="Times New Roman" w:hAnsi="Times New Roman" w:cs="Times New Roman"/>
        </w:rPr>
        <w:t>“</w:t>
      </w:r>
      <w:r w:rsidR="00B914E6" w:rsidRPr="00B914E6">
        <w:rPr>
          <w:rFonts w:ascii="Times New Roman" w:hAnsi="Times New Roman" w:cs="Times New Roman"/>
        </w:rPr>
        <w:t>prohibited tobacco advertising that targets young people and the usage of cartoons…in association with their products</w:t>
      </w:r>
      <w:r w:rsidR="00B914E6">
        <w:rPr>
          <w:rFonts w:ascii="Times New Roman" w:hAnsi="Times New Roman" w:cs="Times New Roman"/>
        </w:rPr>
        <w:t>” (Madrak)</w:t>
      </w:r>
      <w:r w:rsidR="00B914E6" w:rsidRPr="00B914E6">
        <w:rPr>
          <w:rFonts w:ascii="Times New Roman" w:hAnsi="Times New Roman" w:cs="Times New Roman"/>
        </w:rPr>
        <w:t xml:space="preserve">. </w:t>
      </w:r>
      <w:r w:rsidR="00BA04DC">
        <w:rPr>
          <w:rFonts w:ascii="Times New Roman" w:hAnsi="Times New Roman" w:cs="Times New Roman"/>
        </w:rPr>
        <w:t xml:space="preserve">The regulation </w:t>
      </w:r>
      <w:r>
        <w:rPr>
          <w:rFonts w:ascii="Times New Roman" w:hAnsi="Times New Roman" w:cs="Times New Roman"/>
        </w:rPr>
        <w:t>caused</w:t>
      </w:r>
      <w:r w:rsidR="00BA0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significant</w:t>
      </w:r>
      <w:r w:rsidR="00BA04DC">
        <w:rPr>
          <w:rFonts w:ascii="Times New Roman" w:hAnsi="Times New Roman" w:cs="Times New Roman"/>
        </w:rPr>
        <w:t xml:space="preserve"> damage to the market of tobacco.</w:t>
      </w:r>
      <w:r w:rsidR="005718E9">
        <w:rPr>
          <w:rFonts w:ascii="Times New Roman" w:hAnsi="Times New Roman" w:cs="Times New Roman"/>
        </w:rPr>
        <w:t xml:space="preserve"> </w:t>
      </w:r>
      <w:r w:rsidR="00413C15">
        <w:rPr>
          <w:rFonts w:ascii="Times New Roman" w:hAnsi="Times New Roman" w:cs="Times New Roman"/>
        </w:rPr>
        <w:t>Many experts in cann</w:t>
      </w:r>
      <w:bookmarkStart w:id="3" w:name="_GoBack"/>
      <w:bookmarkEnd w:id="3"/>
      <w:r w:rsidR="00413C15">
        <w:rPr>
          <w:rFonts w:ascii="Times New Roman" w:hAnsi="Times New Roman" w:cs="Times New Roman"/>
        </w:rPr>
        <w:t xml:space="preserve">abis lawsuit like Attorney Vincent Sliwoski </w:t>
      </w:r>
      <w:r w:rsidR="00413C15" w:rsidRPr="00F30477">
        <w:rPr>
          <w:rFonts w:ascii="Times New Roman" w:hAnsi="Times New Roman" w:cs="Times New Roman"/>
        </w:rPr>
        <w:t xml:space="preserve">“expects the Oregon Liquor Control Commission to restrict pot advertising similar to the way Washington and Colorado have done, likely following current tobacco and liquor ad rules” (qtd. in </w:t>
      </w:r>
      <w:r w:rsidR="00413C15" w:rsidRPr="00F30477">
        <w:rPr>
          <w:rFonts w:ascii="Times New Roman" w:eastAsia="Times New Roman" w:hAnsi="Times New Roman" w:cs="Times New Roman"/>
        </w:rPr>
        <w:t>Deutsch).</w:t>
      </w:r>
      <w:r w:rsidR="00413C15">
        <w:rPr>
          <w:rFonts w:ascii="Times New Roman" w:eastAsia="Times New Roman" w:hAnsi="Times New Roman" w:cs="Times New Roman"/>
        </w:rPr>
        <w:t xml:space="preserve"> </w:t>
      </w:r>
      <w:r w:rsidR="005D455B">
        <w:rPr>
          <w:rFonts w:ascii="Times New Roman" w:hAnsi="Times New Roman" w:cs="Times New Roman"/>
          <w:lang w:eastAsia="zh-CN"/>
        </w:rPr>
        <w:t>In 2013, Colorado imposed a law that</w:t>
      </w:r>
      <w:r w:rsidR="00413C15">
        <w:rPr>
          <w:rFonts w:ascii="Times New Roman" w:hAnsi="Times New Roman" w:cs="Times New Roman"/>
          <w:lang w:eastAsia="zh-CN"/>
        </w:rPr>
        <w:t xml:space="preserve"> </w:t>
      </w:r>
      <w:r w:rsidR="00413C15" w:rsidRPr="00F30477">
        <w:rPr>
          <w:rFonts w:ascii="Times New Roman" w:hAnsi="Times New Roman" w:cs="Times New Roman"/>
        </w:rPr>
        <w:t>ba</w:t>
      </w:r>
      <w:r w:rsidR="00413C15">
        <w:rPr>
          <w:rFonts w:ascii="Times New Roman" w:hAnsi="Times New Roman" w:cs="Times New Roman"/>
        </w:rPr>
        <w:t xml:space="preserve">nned </w:t>
      </w:r>
      <w:r w:rsidR="005D455B">
        <w:rPr>
          <w:rFonts w:ascii="Times New Roman" w:hAnsi="Times New Roman" w:cs="Times New Roman"/>
        </w:rPr>
        <w:t xml:space="preserve">cannabis ads in </w:t>
      </w:r>
      <w:r w:rsidR="00413C15">
        <w:rPr>
          <w:rFonts w:ascii="Times New Roman" w:hAnsi="Times New Roman" w:cs="Times New Roman"/>
        </w:rPr>
        <w:t xml:space="preserve">several media and publishers </w:t>
      </w:r>
      <w:r w:rsidR="00413C15" w:rsidRPr="00F30477">
        <w:rPr>
          <w:rFonts w:ascii="Times New Roman" w:hAnsi="Times New Roman" w:cs="Times New Roman"/>
        </w:rPr>
        <w:t xml:space="preserve">such as radio, TV, and teenage magazines with </w:t>
      </w:r>
      <w:r w:rsidR="00413C15">
        <w:rPr>
          <w:rFonts w:ascii="Times New Roman" w:hAnsi="Times New Roman" w:cs="Times New Roman"/>
        </w:rPr>
        <w:t>more than 70 percent of audiences</w:t>
      </w:r>
      <w:r w:rsidR="005D455B">
        <w:rPr>
          <w:rFonts w:ascii="Times New Roman" w:hAnsi="Times New Roman" w:cs="Times New Roman"/>
        </w:rPr>
        <w:t xml:space="preserve"> under the age of 21 (Sullum)</w:t>
      </w:r>
      <w:r w:rsidR="00413C15" w:rsidRPr="00F30477">
        <w:rPr>
          <w:rFonts w:ascii="Times New Roman" w:hAnsi="Times New Roman" w:cs="Times New Roman"/>
        </w:rPr>
        <w:t xml:space="preserve">. </w:t>
      </w:r>
      <w:r w:rsidR="005D455B">
        <w:rPr>
          <w:rFonts w:ascii="Times New Roman" w:hAnsi="Times New Roman" w:cs="Times New Roman"/>
        </w:rPr>
        <w:t>Similar to the</w:t>
      </w:r>
      <w:r w:rsidR="005D455B" w:rsidRPr="00413C15">
        <w:rPr>
          <w:rFonts w:ascii="Times New Roman" w:hAnsi="Times New Roman" w:cs="Times New Roman"/>
        </w:rPr>
        <w:t xml:space="preserve"> </w:t>
      </w:r>
      <w:r w:rsidR="005D455B" w:rsidRPr="00292F3A">
        <w:rPr>
          <w:rFonts w:ascii="Times New Roman" w:hAnsi="Times New Roman" w:cs="Times New Roman"/>
        </w:rPr>
        <w:t>Tobacco Master Settlement Agreement</w:t>
      </w:r>
      <w:r w:rsidR="005D455B">
        <w:rPr>
          <w:rFonts w:ascii="Times New Roman" w:hAnsi="Times New Roman" w:cs="Times New Roman"/>
        </w:rPr>
        <w:t>, Colorado’s recent</w:t>
      </w:r>
      <w:r w:rsidR="005D455B" w:rsidRPr="00B914E6">
        <w:rPr>
          <w:rFonts w:ascii="Times New Roman" w:hAnsi="Times New Roman" w:cs="Times New Roman"/>
        </w:rPr>
        <w:t xml:space="preserve"> regulation on marijuana “prohibits the use of cartoon characters or other images that cou</w:t>
      </w:r>
      <w:r w:rsidR="005D455B">
        <w:rPr>
          <w:rFonts w:ascii="Times New Roman" w:hAnsi="Times New Roman" w:cs="Times New Roman"/>
        </w:rPr>
        <w:t>ld be seen as appealing to kids</w:t>
      </w:r>
      <w:r w:rsidR="005D455B" w:rsidRPr="00B914E6">
        <w:rPr>
          <w:rFonts w:ascii="Times New Roman" w:hAnsi="Times New Roman" w:cs="Times New Roman"/>
        </w:rPr>
        <w:t>”</w:t>
      </w:r>
      <w:r w:rsidR="005D455B">
        <w:rPr>
          <w:rFonts w:ascii="Times New Roman" w:hAnsi="Times New Roman" w:cs="Times New Roman"/>
        </w:rPr>
        <w:t xml:space="preserve"> (“Magazine Fights”). </w:t>
      </w:r>
      <w:r w:rsidR="00581674">
        <w:rPr>
          <w:rFonts w:ascii="Times New Roman" w:hAnsi="Times New Roman" w:cs="Times New Roman"/>
        </w:rPr>
        <w:t>The regulation</w:t>
      </w:r>
      <w:r w:rsidR="005D455B">
        <w:rPr>
          <w:rFonts w:ascii="Times New Roman" w:hAnsi="Times New Roman" w:cs="Times New Roman"/>
        </w:rPr>
        <w:t>s forecast</w:t>
      </w:r>
      <w:r w:rsidR="00581674">
        <w:rPr>
          <w:rFonts w:ascii="Times New Roman" w:hAnsi="Times New Roman" w:cs="Times New Roman"/>
        </w:rPr>
        <w:t xml:space="preserve"> a </w:t>
      </w:r>
      <w:r w:rsidR="005D455B">
        <w:rPr>
          <w:rFonts w:ascii="Times New Roman" w:hAnsi="Times New Roman" w:cs="Times New Roman"/>
        </w:rPr>
        <w:t xml:space="preserve">new </w:t>
      </w:r>
      <w:r w:rsidR="00581674">
        <w:rPr>
          <w:rFonts w:ascii="Times New Roman" w:hAnsi="Times New Roman" w:cs="Times New Roman"/>
        </w:rPr>
        <w:t xml:space="preserve">Big Marijuana industry that is not only feared by </w:t>
      </w:r>
      <w:r w:rsidR="005D455B">
        <w:rPr>
          <w:rFonts w:ascii="Times New Roman" w:hAnsi="Times New Roman" w:cs="Times New Roman"/>
        </w:rPr>
        <w:t>marijuana retailers</w:t>
      </w:r>
      <w:r w:rsidR="005F7EFA">
        <w:rPr>
          <w:rFonts w:ascii="Times New Roman" w:hAnsi="Times New Roman" w:cs="Times New Roman"/>
        </w:rPr>
        <w:t xml:space="preserve"> </w:t>
      </w:r>
      <w:r w:rsidR="00581674">
        <w:rPr>
          <w:rFonts w:ascii="Times New Roman" w:hAnsi="Times New Roman" w:cs="Times New Roman"/>
        </w:rPr>
        <w:t xml:space="preserve">but also </w:t>
      </w:r>
      <w:r w:rsidR="00356C54">
        <w:rPr>
          <w:rFonts w:ascii="Times New Roman" w:hAnsi="Times New Roman" w:cs="Times New Roman"/>
        </w:rPr>
        <w:t>publishers who seek to stack their revenue stream with the growing marijuana market</w:t>
      </w:r>
      <w:r w:rsidR="00581674">
        <w:rPr>
          <w:rFonts w:ascii="Times New Roman" w:hAnsi="Times New Roman" w:cs="Times New Roman"/>
        </w:rPr>
        <w:t xml:space="preserve">. </w:t>
      </w:r>
      <w:r w:rsidR="00356C54">
        <w:rPr>
          <w:rFonts w:ascii="Times New Roman" w:hAnsi="Times New Roman" w:cs="Times New Roman"/>
        </w:rPr>
        <w:t xml:space="preserve">With such economic incentive, publishers like </w:t>
      </w:r>
      <w:r w:rsidR="00356C54" w:rsidRPr="00BA04DC">
        <w:rPr>
          <w:rFonts w:ascii="Times New Roman" w:hAnsi="Times New Roman" w:cs="Times New Roman"/>
          <w:i/>
        </w:rPr>
        <w:t>High Times</w:t>
      </w:r>
      <w:r w:rsidR="00356C54">
        <w:rPr>
          <w:rFonts w:ascii="Times New Roman" w:hAnsi="Times New Roman" w:cs="Times New Roman"/>
        </w:rPr>
        <w:t xml:space="preserve"> and </w:t>
      </w:r>
      <w:r w:rsidR="00356C54">
        <w:rPr>
          <w:rFonts w:ascii="Times New Roman" w:hAnsi="Times New Roman" w:cs="Times New Roman"/>
          <w:i/>
        </w:rPr>
        <w:t>Westw</w:t>
      </w:r>
      <w:r w:rsidR="00356C54" w:rsidRPr="00BA04DC">
        <w:rPr>
          <w:rFonts w:ascii="Times New Roman" w:hAnsi="Times New Roman" w:cs="Times New Roman"/>
          <w:i/>
        </w:rPr>
        <w:t>ord</w:t>
      </w:r>
      <w:r w:rsidR="00356C54">
        <w:rPr>
          <w:rFonts w:ascii="Times New Roman" w:hAnsi="Times New Roman" w:cs="Times New Roman"/>
        </w:rPr>
        <w:t xml:space="preserve"> relentlessly </w:t>
      </w:r>
      <w:r w:rsidR="00356C54" w:rsidRPr="00F30477">
        <w:rPr>
          <w:rFonts w:ascii="Times New Roman" w:hAnsi="Times New Roman" w:cs="Times New Roman"/>
        </w:rPr>
        <w:t xml:space="preserve">argue </w:t>
      </w:r>
      <w:r w:rsidR="00356C54">
        <w:rPr>
          <w:rFonts w:ascii="Times New Roman" w:hAnsi="Times New Roman" w:cs="Times New Roman"/>
        </w:rPr>
        <w:t>their</w:t>
      </w:r>
      <w:r w:rsidR="005F7EFA">
        <w:rPr>
          <w:rFonts w:ascii="Times New Roman" w:hAnsi="Times New Roman" w:cs="Times New Roman"/>
        </w:rPr>
        <w:t xml:space="preserve"> right to commercial speech, </w:t>
      </w:r>
      <w:r w:rsidR="00356C54">
        <w:rPr>
          <w:rFonts w:ascii="Times New Roman" w:hAnsi="Times New Roman" w:cs="Times New Roman"/>
        </w:rPr>
        <w:t>therefore</w:t>
      </w:r>
      <w:r w:rsidR="005F7EFA">
        <w:rPr>
          <w:rFonts w:ascii="Times New Roman" w:hAnsi="Times New Roman" w:cs="Times New Roman"/>
        </w:rPr>
        <w:t>,</w:t>
      </w:r>
      <w:r w:rsidR="00356C54">
        <w:rPr>
          <w:rFonts w:ascii="Times New Roman" w:hAnsi="Times New Roman" w:cs="Times New Roman"/>
        </w:rPr>
        <w:t xml:space="preserve"> they should not be suppressed under libel. </w:t>
      </w:r>
      <w:r w:rsidR="008B7BD7">
        <w:rPr>
          <w:rFonts w:ascii="Times New Roman" w:hAnsi="Times New Roman" w:cs="Times New Roman"/>
        </w:rPr>
        <w:t>Although t</w:t>
      </w:r>
      <w:r w:rsidR="008C3A68" w:rsidRPr="00F30477">
        <w:rPr>
          <w:rFonts w:ascii="Times New Roman" w:hAnsi="Times New Roman" w:cs="Times New Roman"/>
        </w:rPr>
        <w:t xml:space="preserve">he open market of marijuana </w:t>
      </w:r>
      <w:r w:rsidR="008B7BD7">
        <w:rPr>
          <w:rFonts w:ascii="Times New Roman" w:hAnsi="Times New Roman" w:cs="Times New Roman"/>
        </w:rPr>
        <w:t xml:space="preserve">in Colorado </w:t>
      </w:r>
      <w:r w:rsidR="008C3A68" w:rsidRPr="00F30477">
        <w:rPr>
          <w:rFonts w:ascii="Times New Roman" w:hAnsi="Times New Roman" w:cs="Times New Roman"/>
        </w:rPr>
        <w:t>sparked some local advertising agencies</w:t>
      </w:r>
      <w:r w:rsidR="008B7BD7">
        <w:rPr>
          <w:rFonts w:ascii="Times New Roman" w:hAnsi="Times New Roman" w:cs="Times New Roman"/>
        </w:rPr>
        <w:t>,</w:t>
      </w:r>
      <w:r w:rsidR="008C3A68">
        <w:rPr>
          <w:rFonts w:ascii="Times New Roman" w:hAnsi="Times New Roman" w:cs="Times New Roman"/>
        </w:rPr>
        <w:t xml:space="preserve"> </w:t>
      </w:r>
      <w:r w:rsidR="008B7BD7">
        <w:rPr>
          <w:rFonts w:ascii="Times New Roman" w:hAnsi="Times New Roman" w:cs="Times New Roman"/>
        </w:rPr>
        <w:t>t</w:t>
      </w:r>
      <w:r w:rsidR="008C3A68">
        <w:rPr>
          <w:rFonts w:ascii="Times New Roman" w:hAnsi="Times New Roman" w:cs="Times New Roman"/>
        </w:rPr>
        <w:t>he marijuana industry is continuously grow</w:t>
      </w:r>
      <w:r w:rsidR="008B7BD7">
        <w:rPr>
          <w:rFonts w:ascii="Times New Roman" w:hAnsi="Times New Roman" w:cs="Times New Roman"/>
        </w:rPr>
        <w:t>ing into a</w:t>
      </w:r>
      <w:r w:rsidR="008C3A68">
        <w:rPr>
          <w:rFonts w:ascii="Times New Roman" w:hAnsi="Times New Roman" w:cs="Times New Roman"/>
        </w:rPr>
        <w:t xml:space="preserve"> </w:t>
      </w:r>
      <w:r w:rsidR="00356C54">
        <w:rPr>
          <w:rFonts w:ascii="Times New Roman" w:hAnsi="Times New Roman" w:cs="Times New Roman"/>
        </w:rPr>
        <w:t>replica of</w:t>
      </w:r>
      <w:r w:rsidR="008C3A68">
        <w:rPr>
          <w:rFonts w:ascii="Times New Roman" w:hAnsi="Times New Roman" w:cs="Times New Roman"/>
        </w:rPr>
        <w:t xml:space="preserve"> </w:t>
      </w:r>
      <w:r w:rsidR="00356C54">
        <w:rPr>
          <w:rFonts w:ascii="Times New Roman" w:hAnsi="Times New Roman" w:cs="Times New Roman"/>
        </w:rPr>
        <w:t xml:space="preserve">the </w:t>
      </w:r>
      <w:r w:rsidR="008C3A68">
        <w:rPr>
          <w:rFonts w:ascii="Times New Roman" w:hAnsi="Times New Roman" w:cs="Times New Roman"/>
        </w:rPr>
        <w:t xml:space="preserve">Big Tobacco where marijuana advertising </w:t>
      </w:r>
      <w:r w:rsidR="00356C54">
        <w:rPr>
          <w:rFonts w:ascii="Times New Roman" w:hAnsi="Times New Roman" w:cs="Times New Roman"/>
        </w:rPr>
        <w:t>suffers the</w:t>
      </w:r>
      <w:r w:rsidR="00581674">
        <w:rPr>
          <w:rFonts w:ascii="Times New Roman" w:hAnsi="Times New Roman" w:cs="Times New Roman"/>
        </w:rPr>
        <w:t xml:space="preserve"> </w:t>
      </w:r>
      <w:r w:rsidR="008C3A68">
        <w:rPr>
          <w:rFonts w:ascii="Times New Roman" w:hAnsi="Times New Roman" w:cs="Times New Roman"/>
        </w:rPr>
        <w:t xml:space="preserve">same restrictive fate. </w:t>
      </w:r>
    </w:p>
    <w:p w14:paraId="7CE88A94" w14:textId="48B9BFFE" w:rsidR="00C54583" w:rsidRDefault="00A05B8B" w:rsidP="00E2262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Publications </w:t>
      </w:r>
      <w:r w:rsidR="000A0208">
        <w:rPr>
          <w:rFonts w:ascii="Times New Roman" w:hAnsi="Times New Roman" w:cs="Times New Roman"/>
        </w:rPr>
        <w:t xml:space="preserve">like </w:t>
      </w:r>
      <w:r w:rsidR="000A0208" w:rsidRPr="00DE3746">
        <w:rPr>
          <w:rFonts w:ascii="Times New Roman" w:hAnsi="Times New Roman" w:cs="Times New Roman"/>
          <w:i/>
        </w:rPr>
        <w:t>High Times</w:t>
      </w:r>
      <w:r w:rsidR="000A0208">
        <w:rPr>
          <w:rFonts w:ascii="Times New Roman" w:hAnsi="Times New Roman" w:cs="Times New Roman"/>
        </w:rPr>
        <w:t xml:space="preserve"> </w:t>
      </w:r>
      <w:r w:rsidR="00E22621">
        <w:rPr>
          <w:rFonts w:ascii="Times New Roman" w:hAnsi="Times New Roman" w:cs="Times New Roman"/>
        </w:rPr>
        <w:t xml:space="preserve">and </w:t>
      </w:r>
      <w:r w:rsidR="00E22621">
        <w:rPr>
          <w:rFonts w:ascii="Times New Roman" w:hAnsi="Times New Roman" w:cs="Times New Roman"/>
          <w:i/>
        </w:rPr>
        <w:t xml:space="preserve">Westword </w:t>
      </w:r>
      <w:r>
        <w:rPr>
          <w:rFonts w:ascii="Times New Roman" w:hAnsi="Times New Roman" w:cs="Times New Roman"/>
        </w:rPr>
        <w:t xml:space="preserve">may be taking too much advantage in </w:t>
      </w:r>
      <w:r w:rsidR="00E22621">
        <w:rPr>
          <w:rFonts w:ascii="Times New Roman" w:hAnsi="Times New Roman" w:cs="Times New Roman"/>
        </w:rPr>
        <w:t xml:space="preserve">marijuana-legalized states </w:t>
      </w:r>
      <w:r w:rsidR="000A0208">
        <w:rPr>
          <w:rFonts w:ascii="Times New Roman" w:hAnsi="Times New Roman" w:cs="Times New Roman"/>
        </w:rPr>
        <w:t xml:space="preserve">with the </w:t>
      </w:r>
      <w:r w:rsidR="00E22621">
        <w:rPr>
          <w:rFonts w:ascii="Times New Roman" w:hAnsi="Times New Roman" w:cs="Times New Roman"/>
        </w:rPr>
        <w:t>backing</w:t>
      </w:r>
      <w:r w:rsidR="000A0208">
        <w:rPr>
          <w:rFonts w:ascii="Times New Roman" w:hAnsi="Times New Roman" w:cs="Times New Roman"/>
        </w:rPr>
        <w:t xml:space="preserve"> of the First Amendment</w:t>
      </w:r>
      <w:r>
        <w:rPr>
          <w:rFonts w:ascii="Times New Roman" w:hAnsi="Times New Roman" w:cs="Times New Roman"/>
        </w:rPr>
        <w:t xml:space="preserve">. </w:t>
      </w:r>
      <w:r w:rsidR="00E22621">
        <w:rPr>
          <w:rFonts w:ascii="Times New Roman" w:hAnsi="Times New Roman" w:cs="Times New Roman"/>
        </w:rPr>
        <w:t>Some c</w:t>
      </w:r>
      <w:r>
        <w:rPr>
          <w:rFonts w:ascii="Times New Roman" w:hAnsi="Times New Roman" w:cs="Times New Roman"/>
        </w:rPr>
        <w:t>onservative states call an absolut</w:t>
      </w:r>
      <w:r w:rsidR="005F7EFA">
        <w:rPr>
          <w:rFonts w:ascii="Times New Roman" w:hAnsi="Times New Roman" w:cs="Times New Roman"/>
        </w:rPr>
        <w:t xml:space="preserve">e crime to manufacture, retail </w:t>
      </w:r>
      <w:r>
        <w:rPr>
          <w:rFonts w:ascii="Times New Roman" w:hAnsi="Times New Roman" w:cs="Times New Roman"/>
        </w:rPr>
        <w:t>or consume marijuana, much like the Prohibition the 1920s. The Eighteenth Amendment was ratified in the U.S. constitution during Prohibition, which “</w:t>
      </w:r>
      <w:r w:rsidRPr="007D1A80">
        <w:rPr>
          <w:rFonts w:ascii="Times New Roman" w:hAnsi="Times New Roman" w:cs="Times New Roman"/>
        </w:rPr>
        <w:t>took away license to do business from the brewers, distillers, vintners, and the wholesale and retail sellers of alcoho</w:t>
      </w:r>
      <w:r>
        <w:rPr>
          <w:rFonts w:ascii="Times New Roman" w:hAnsi="Times New Roman" w:cs="Times New Roman"/>
        </w:rPr>
        <w:t>lic beverages</w:t>
      </w:r>
      <w:r w:rsidRPr="007D1A8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(“Why Prohibition?”). Alison Holcomb, a </w:t>
      </w:r>
      <w:r w:rsidR="004E1832">
        <w:rPr>
          <w:rFonts w:ascii="Times New Roman" w:hAnsi="Times New Roman" w:cs="Times New Roman"/>
        </w:rPr>
        <w:t>drug policy d</w:t>
      </w:r>
      <w:r w:rsidRPr="007D1A80">
        <w:rPr>
          <w:rFonts w:ascii="Times New Roman" w:hAnsi="Times New Roman" w:cs="Times New Roman"/>
        </w:rPr>
        <w:t>irector of the American Civil Liberties Union</w:t>
      </w:r>
      <w:r>
        <w:rPr>
          <w:rFonts w:ascii="Times New Roman" w:hAnsi="Times New Roman" w:cs="Times New Roman"/>
        </w:rPr>
        <w:t>, argue against stat</w:t>
      </w:r>
      <w:r w:rsidR="005F7EFA">
        <w:rPr>
          <w:rFonts w:ascii="Times New Roman" w:hAnsi="Times New Roman" w:cs="Times New Roman"/>
        </w:rPr>
        <w:t>es that prohibit</w:t>
      </w:r>
      <w:r w:rsidR="004E1832">
        <w:rPr>
          <w:rFonts w:ascii="Times New Roman" w:hAnsi="Times New Roman" w:cs="Times New Roman"/>
        </w:rPr>
        <w:t xml:space="preserve"> marijuana because</w:t>
      </w:r>
      <w:r>
        <w:rPr>
          <w:rFonts w:ascii="Times New Roman" w:hAnsi="Times New Roman" w:cs="Times New Roman"/>
        </w:rPr>
        <w:t xml:space="preserve"> “</w:t>
      </w:r>
      <w:r w:rsidRPr="007D1A80">
        <w:rPr>
          <w:rFonts w:ascii="Times New Roman" w:hAnsi="Times New Roman" w:cs="Times New Roman"/>
        </w:rPr>
        <w:t>prohibition fails our society's normative standards of</w:t>
      </w:r>
      <w:r>
        <w:rPr>
          <w:rFonts w:ascii="Times New Roman" w:hAnsi="Times New Roman" w:cs="Times New Roman"/>
        </w:rPr>
        <w:t xml:space="preserve"> what should be labeled a crime.” Holcomb defines “crime” as “</w:t>
      </w:r>
      <w:r w:rsidRPr="007D1A80">
        <w:rPr>
          <w:rFonts w:ascii="Times New Roman" w:hAnsi="Times New Roman" w:cs="Times New Roman"/>
        </w:rPr>
        <w:t>acts that are so bad—that inflict such grievous harm on others—that the offender deserves to be arrested, dragged through court, jailed, and</w:t>
      </w:r>
      <w:r>
        <w:rPr>
          <w:rFonts w:ascii="Times New Roman" w:hAnsi="Times New Roman" w:cs="Times New Roman"/>
        </w:rPr>
        <w:t xml:space="preserve"> saddled with a </w:t>
      </w:r>
      <w:r w:rsidR="00E22621">
        <w:rPr>
          <w:rFonts w:ascii="Times New Roman" w:hAnsi="Times New Roman" w:cs="Times New Roman"/>
        </w:rPr>
        <w:t>criminal record.” In a sense of generosity,</w:t>
      </w:r>
      <w:r>
        <w:rPr>
          <w:rFonts w:ascii="Times New Roman" w:hAnsi="Times New Roman" w:cs="Times New Roman"/>
        </w:rPr>
        <w:t xml:space="preserve"> it is unethical to convict people who sell or smoke marijuana </w:t>
      </w:r>
      <w:r w:rsidR="00E22621">
        <w:rPr>
          <w:rFonts w:ascii="Times New Roman" w:hAnsi="Times New Roman" w:cs="Times New Roman"/>
        </w:rPr>
        <w:t xml:space="preserve">without “grievous harm on others” </w:t>
      </w:r>
      <w:r>
        <w:rPr>
          <w:rFonts w:ascii="Times New Roman" w:hAnsi="Times New Roman" w:cs="Times New Roman"/>
        </w:rPr>
        <w:t>and permanently print</w:t>
      </w:r>
      <w:r w:rsidR="00E22621">
        <w:rPr>
          <w:rFonts w:ascii="Times New Roman" w:hAnsi="Times New Roman" w:cs="Times New Roman"/>
        </w:rPr>
        <w:t xml:space="preserve"> their names on criminal record</w:t>
      </w:r>
      <w:r>
        <w:rPr>
          <w:rFonts w:ascii="Times New Roman" w:hAnsi="Times New Roman" w:cs="Times New Roman"/>
        </w:rPr>
        <w:t>. In Holcomb’s argument, she makes another point that “</w:t>
      </w:r>
      <w:r w:rsidRPr="0066511B">
        <w:rPr>
          <w:rFonts w:ascii="Times New Roman" w:hAnsi="Times New Roman" w:cs="Times New Roman"/>
        </w:rPr>
        <w:t>If we can agree that the decision to treat marijuana use as a crime deserves revisiting, then we must grapple with the question of how the d</w:t>
      </w:r>
      <w:r w:rsidR="00B8080B">
        <w:rPr>
          <w:rFonts w:ascii="Times New Roman" w:hAnsi="Times New Roman" w:cs="Times New Roman"/>
        </w:rPr>
        <w:t xml:space="preserve">emand for marijuana will be met.” When alcohol consumption </w:t>
      </w:r>
      <w:r>
        <w:rPr>
          <w:rFonts w:ascii="Times New Roman" w:hAnsi="Times New Roman" w:cs="Times New Roman"/>
        </w:rPr>
        <w:t xml:space="preserve">was considered a crime, Americans roared with disapproval and many refused to comply punishments. Instead of realizing the </w:t>
      </w:r>
      <w:r w:rsidR="00B8080B">
        <w:rPr>
          <w:rFonts w:ascii="Times New Roman" w:hAnsi="Times New Roman" w:cs="Times New Roman"/>
        </w:rPr>
        <w:t>harm</w:t>
      </w:r>
      <w:r>
        <w:rPr>
          <w:rFonts w:ascii="Times New Roman" w:hAnsi="Times New Roman" w:cs="Times New Roman"/>
        </w:rPr>
        <w:t xml:space="preserve"> of alcohol</w:t>
      </w:r>
      <w:r w:rsidR="00B8080B">
        <w:rPr>
          <w:rFonts w:ascii="Times New Roman" w:hAnsi="Times New Roman" w:cs="Times New Roman"/>
        </w:rPr>
        <w:t xml:space="preserve"> and cutting consumption down</w:t>
      </w:r>
      <w:r>
        <w:rPr>
          <w:rFonts w:ascii="Times New Roman" w:hAnsi="Times New Roman" w:cs="Times New Roman"/>
        </w:rPr>
        <w:t xml:space="preserve">, which the Prohibition intended, crime rates increased </w:t>
      </w:r>
      <w:r w:rsidR="00B8080B">
        <w:rPr>
          <w:rFonts w:ascii="Times New Roman" w:hAnsi="Times New Roman" w:cs="Times New Roman"/>
        </w:rPr>
        <w:t>due to</w:t>
      </w:r>
      <w:r>
        <w:rPr>
          <w:rFonts w:ascii="Times New Roman" w:hAnsi="Times New Roman" w:cs="Times New Roman"/>
        </w:rPr>
        <w:t xml:space="preserve"> smuggling </w:t>
      </w:r>
      <w:r w:rsidR="005F7EFA">
        <w:rPr>
          <w:rFonts w:ascii="Times New Roman" w:hAnsi="Times New Roman" w:cs="Times New Roman"/>
        </w:rPr>
        <w:t>and the</w:t>
      </w:r>
      <w:r>
        <w:rPr>
          <w:rFonts w:ascii="Times New Roman" w:hAnsi="Times New Roman" w:cs="Times New Roman"/>
        </w:rPr>
        <w:t xml:space="preserve"> violent black market for liquor. This resembles </w:t>
      </w:r>
      <w:r w:rsidR="004E183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states that prohibit Marijuana. Ever since the Twenty-first Amendment that overthrew Prohibition in 1933, we learned our lesson from</w:t>
      </w:r>
      <w:r w:rsidR="005F7EFA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harsh prohibition of necessities. Therefore, Holcomb recommends a new approach on controlling marijuana</w:t>
      </w:r>
      <w:r w:rsidR="000D55F4">
        <w:rPr>
          <w:rFonts w:ascii="Times New Roman" w:hAnsi="Times New Roman" w:cs="Times New Roman"/>
        </w:rPr>
        <w:t xml:space="preserve">, such as regulations on advertising </w:t>
      </w:r>
      <w:r>
        <w:rPr>
          <w:rFonts w:ascii="Times New Roman" w:hAnsi="Times New Roman" w:cs="Times New Roman"/>
        </w:rPr>
        <w:t>(Holcomb).</w:t>
      </w:r>
    </w:p>
    <w:p w14:paraId="4BBC597D" w14:textId="0938761F" w:rsidR="00817590" w:rsidRPr="00D12320" w:rsidRDefault="00A05B8B" w:rsidP="00D1232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opponents of cannabis ads are also those who oppose marijuana legalization because they worry about the health and social damage</w:t>
      </w:r>
      <w:r w:rsidR="00B8080B">
        <w:rPr>
          <w:rFonts w:ascii="Times New Roman" w:hAnsi="Times New Roman" w:cs="Times New Roman"/>
        </w:rPr>
        <w:t>s resulted from marijuana use</w:t>
      </w:r>
      <w:r>
        <w:rPr>
          <w:rFonts w:ascii="Times New Roman" w:hAnsi="Times New Roman" w:cs="Times New Roman"/>
        </w:rPr>
        <w:t>, especially on young people. David G. Evans, a special a</w:t>
      </w:r>
      <w:r w:rsidR="005F7EFA">
        <w:rPr>
          <w:rFonts w:ascii="Times New Roman" w:hAnsi="Times New Roman" w:cs="Times New Roman"/>
        </w:rPr>
        <w:t>dviser to the Drug F</w:t>
      </w:r>
      <w:r w:rsidRPr="00ED5510">
        <w:rPr>
          <w:rFonts w:ascii="Times New Roman" w:hAnsi="Times New Roman" w:cs="Times New Roman"/>
        </w:rPr>
        <w:t>ree America Foundation</w:t>
      </w:r>
      <w:r>
        <w:rPr>
          <w:rFonts w:ascii="Times New Roman" w:hAnsi="Times New Roman" w:cs="Times New Roman"/>
        </w:rPr>
        <w:t xml:space="preserve">, </w:t>
      </w:r>
      <w:r w:rsidR="00E54F96">
        <w:rPr>
          <w:rFonts w:ascii="Times New Roman" w:hAnsi="Times New Roman" w:cs="Times New Roman"/>
        </w:rPr>
        <w:t>warns that marijuana use not only impair brain development, but also affect teens to “</w:t>
      </w:r>
      <w:r w:rsidR="00E54F96" w:rsidRPr="00ED5510">
        <w:rPr>
          <w:rFonts w:ascii="Times New Roman" w:hAnsi="Times New Roman" w:cs="Times New Roman"/>
        </w:rPr>
        <w:t>engage in delinquent and dangerous behavior, and experience increased risk of schizophrenia and depression, including being three times more likely to have suicidal thoughts.</w:t>
      </w:r>
      <w:r w:rsidR="00B8080B">
        <w:rPr>
          <w:rFonts w:ascii="Times New Roman" w:hAnsi="Times New Roman" w:cs="Times New Roman"/>
        </w:rPr>
        <w:t>”</w:t>
      </w:r>
      <w:r w:rsidR="00E54F96">
        <w:rPr>
          <w:rFonts w:ascii="Times New Roman" w:hAnsi="Times New Roman" w:cs="Times New Roman"/>
        </w:rPr>
        <w:t xml:space="preserve"> Increasing cannabis adv</w:t>
      </w:r>
      <w:r w:rsidR="00F010BD">
        <w:rPr>
          <w:rFonts w:ascii="Times New Roman" w:hAnsi="Times New Roman" w:cs="Times New Roman"/>
        </w:rPr>
        <w:t>ertisements ultimately increase damages on</w:t>
      </w:r>
      <w:r w:rsidR="00E54F96">
        <w:rPr>
          <w:rFonts w:ascii="Times New Roman" w:hAnsi="Times New Roman" w:cs="Times New Roman"/>
        </w:rPr>
        <w:t xml:space="preserve"> young people.</w:t>
      </w:r>
      <w:r w:rsidR="00F01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Evans utilizes </w:t>
      </w:r>
      <w:r w:rsidR="00237EE9">
        <w:rPr>
          <w:rFonts w:ascii="Times New Roman" w:hAnsi="Times New Roman" w:cs="Times New Roman"/>
        </w:rPr>
        <w:t xml:space="preserve">the </w:t>
      </w:r>
      <w:r w:rsidR="00E54F96">
        <w:rPr>
          <w:rFonts w:ascii="Times New Roman" w:hAnsi="Times New Roman" w:cs="Times New Roman"/>
        </w:rPr>
        <w:t xml:space="preserve">consequences of marijuana use </w:t>
      </w:r>
      <w:r>
        <w:rPr>
          <w:rFonts w:ascii="Times New Roman" w:hAnsi="Times New Roman" w:cs="Times New Roman"/>
        </w:rPr>
        <w:t>to argue</w:t>
      </w:r>
      <w:r w:rsidR="00F01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cost of legalizing marijuana outweighs its benefits</w:t>
      </w:r>
      <w:r w:rsidR="00E54F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4F96">
        <w:rPr>
          <w:rFonts w:ascii="Times New Roman" w:hAnsi="Times New Roman" w:cs="Times New Roman"/>
        </w:rPr>
        <w:t xml:space="preserve">His </w:t>
      </w:r>
      <w:r w:rsidR="00237EE9">
        <w:rPr>
          <w:rFonts w:ascii="Times New Roman" w:hAnsi="Times New Roman" w:cs="Times New Roman"/>
        </w:rPr>
        <w:t>argument</w:t>
      </w:r>
      <w:r w:rsidR="00E54F96">
        <w:rPr>
          <w:rFonts w:ascii="Times New Roman" w:hAnsi="Times New Roman" w:cs="Times New Roman"/>
        </w:rPr>
        <w:t xml:space="preserve"> </w:t>
      </w:r>
      <w:r w:rsidR="00237EE9">
        <w:rPr>
          <w:rFonts w:ascii="Times New Roman" w:hAnsi="Times New Roman" w:cs="Times New Roman"/>
        </w:rPr>
        <w:t xml:space="preserve">dissent advertising agencies </w:t>
      </w:r>
      <w:r>
        <w:rPr>
          <w:rFonts w:ascii="Times New Roman" w:hAnsi="Times New Roman" w:cs="Times New Roman"/>
        </w:rPr>
        <w:t xml:space="preserve">who </w:t>
      </w:r>
      <w:r w:rsidR="00F010BD">
        <w:rPr>
          <w:rFonts w:ascii="Times New Roman" w:hAnsi="Times New Roman" w:cs="Times New Roman"/>
        </w:rPr>
        <w:t>look up to enhance</w:t>
      </w:r>
      <w:r w:rsidR="00237EE9">
        <w:rPr>
          <w:rFonts w:ascii="Times New Roman" w:hAnsi="Times New Roman" w:cs="Times New Roman"/>
        </w:rPr>
        <w:t xml:space="preserve"> their revenu</w:t>
      </w:r>
      <w:r w:rsidR="00F010BD">
        <w:rPr>
          <w:rFonts w:ascii="Times New Roman" w:hAnsi="Times New Roman" w:cs="Times New Roman"/>
        </w:rPr>
        <w:t xml:space="preserve">e and the U.S. economy with rising </w:t>
      </w:r>
      <w:r w:rsidR="00237EE9">
        <w:rPr>
          <w:rFonts w:ascii="Times New Roman" w:hAnsi="Times New Roman" w:cs="Times New Roman"/>
        </w:rPr>
        <w:t>marijuana market. In his point of view, the “</w:t>
      </w:r>
      <w:r>
        <w:rPr>
          <w:rFonts w:ascii="Times New Roman" w:hAnsi="Times New Roman" w:cs="Times New Roman"/>
        </w:rPr>
        <w:t xml:space="preserve">costs </w:t>
      </w:r>
      <w:r w:rsidRPr="003800F2">
        <w:rPr>
          <w:rFonts w:ascii="Times New Roman" w:hAnsi="Times New Roman" w:cs="Times New Roman"/>
        </w:rPr>
        <w:t>from health and mental wellness problems, accidents, and damage to our economic productivity will far out strip any tax obtained</w:t>
      </w:r>
      <w:r w:rsidR="00F010BD">
        <w:rPr>
          <w:rFonts w:ascii="Times New Roman" w:hAnsi="Times New Roman" w:cs="Times New Roman"/>
        </w:rPr>
        <w:t xml:space="preserve"> [on marijuana]</w:t>
      </w:r>
      <w:r>
        <w:rPr>
          <w:rFonts w:ascii="Times New Roman" w:hAnsi="Times New Roman" w:cs="Times New Roman"/>
        </w:rPr>
        <w:t>”</w:t>
      </w:r>
      <w:r w:rsidR="00F010BD">
        <w:rPr>
          <w:rFonts w:ascii="Times New Roman" w:hAnsi="Times New Roman" w:cs="Times New Roman"/>
        </w:rPr>
        <w:t xml:space="preserve"> (Evans). As a matter of fact</w:t>
      </w:r>
      <w:r>
        <w:rPr>
          <w:rFonts w:ascii="Times New Roman" w:hAnsi="Times New Roman" w:cs="Times New Roman"/>
        </w:rPr>
        <w:t xml:space="preserve">, marijuana legalization will only bring burden to the economy since the </w:t>
      </w:r>
      <w:r w:rsidR="00237EE9">
        <w:rPr>
          <w:rFonts w:ascii="Times New Roman" w:hAnsi="Times New Roman" w:cs="Times New Roman"/>
        </w:rPr>
        <w:t xml:space="preserve">federal </w:t>
      </w:r>
      <w:r>
        <w:rPr>
          <w:rFonts w:ascii="Times New Roman" w:hAnsi="Times New Roman" w:cs="Times New Roman"/>
        </w:rPr>
        <w:t xml:space="preserve">government has to </w:t>
      </w:r>
      <w:r w:rsidR="00237EE9">
        <w:rPr>
          <w:rFonts w:ascii="Times New Roman" w:hAnsi="Times New Roman" w:cs="Times New Roman"/>
        </w:rPr>
        <w:t>deal with the “costs” that come</w:t>
      </w:r>
      <w:r>
        <w:rPr>
          <w:rFonts w:ascii="Times New Roman" w:hAnsi="Times New Roman" w:cs="Times New Roman"/>
        </w:rPr>
        <w:t xml:space="preserve"> wi</w:t>
      </w:r>
      <w:r w:rsidR="00D32721">
        <w:rPr>
          <w:rFonts w:ascii="Times New Roman" w:hAnsi="Times New Roman" w:cs="Times New Roman"/>
        </w:rPr>
        <w:t xml:space="preserve">th marijuana use. </w:t>
      </w:r>
      <w:r w:rsidR="00D32721">
        <w:rPr>
          <w:rFonts w:ascii="Times New Roman" w:hAnsi="Times New Roman" w:cs="Times New Roman"/>
        </w:rPr>
        <w:br/>
      </w:r>
      <w:r w:rsidR="00D32721">
        <w:rPr>
          <w:rFonts w:ascii="Times New Roman" w:hAnsi="Times New Roman" w:cs="Times New Roman"/>
        </w:rPr>
        <w:tab/>
        <w:t xml:space="preserve">Among </w:t>
      </w:r>
      <w:r>
        <w:rPr>
          <w:rFonts w:ascii="Times New Roman" w:hAnsi="Times New Roman" w:cs="Times New Roman"/>
        </w:rPr>
        <w:t xml:space="preserve">extreme opponents on legalizing marijuana, Paul Armentano, the deputy director of the </w:t>
      </w:r>
      <w:r w:rsidRPr="001C695E">
        <w:rPr>
          <w:rFonts w:ascii="Times New Roman" w:hAnsi="Times New Roman" w:cs="Times New Roman"/>
        </w:rPr>
        <w:t>National Organization for the Reform of Marijuana Laws</w:t>
      </w:r>
      <w:r>
        <w:rPr>
          <w:rFonts w:ascii="Times New Roman" w:hAnsi="Times New Roman" w:cs="Times New Roman"/>
        </w:rPr>
        <w:t xml:space="preserve"> (NORML), offers </w:t>
      </w:r>
      <w:r w:rsidR="00D32721">
        <w:rPr>
          <w:rFonts w:ascii="Times New Roman" w:hAnsi="Times New Roman" w:cs="Times New Roman"/>
        </w:rPr>
        <w:t>justification on health issues caused by cannabis</w:t>
      </w:r>
      <w:r w:rsidR="00F010BD">
        <w:rPr>
          <w:rFonts w:ascii="Times New Roman" w:hAnsi="Times New Roman" w:cs="Times New Roman"/>
        </w:rPr>
        <w:t xml:space="preserve">. </w:t>
      </w:r>
      <w:r w:rsidR="0068514D">
        <w:rPr>
          <w:rFonts w:ascii="Times New Roman" w:hAnsi="Times New Roman" w:cs="Times New Roman"/>
        </w:rPr>
        <w:t>Despite the harm that marijuana brings, Armentano supports his argument with a study in 2009 that estimated “</w:t>
      </w:r>
      <w:r w:rsidR="0068514D" w:rsidRPr="0068514D">
        <w:rPr>
          <w:rFonts w:ascii="Times New Roman" w:hAnsi="Times New Roman" w:cs="Times New Roman"/>
        </w:rPr>
        <w:t xml:space="preserve">health-related costs per user are eight times higher for drinkers of alcoholic beverages—and more than 40 times higher for tobacco </w:t>
      </w:r>
      <w:r w:rsidR="00D123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42E64F4A" wp14:editId="08C7AFF7">
            <wp:simplePos x="0" y="0"/>
            <wp:positionH relativeFrom="column">
              <wp:posOffset>1762125</wp:posOffset>
            </wp:positionH>
            <wp:positionV relativeFrom="paragraph">
              <wp:posOffset>4918075</wp:posOffset>
            </wp:positionV>
            <wp:extent cx="4119245" cy="2696845"/>
            <wp:effectExtent l="0" t="0" r="0" b="0"/>
            <wp:wrapSquare wrapText="bothSides"/>
            <wp:docPr id="10" name="Picture 10" descr="drug_deaths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g_deaths.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14D" w:rsidRPr="0068514D">
        <w:rPr>
          <w:rFonts w:ascii="Times New Roman" w:hAnsi="Times New Roman" w:cs="Times New Roman"/>
        </w:rPr>
        <w:t>smokers—than they are for those who consume cannabis.</w:t>
      </w:r>
      <w:r w:rsidR="0068514D">
        <w:rPr>
          <w:rFonts w:ascii="Times New Roman" w:hAnsi="Times New Roman" w:cs="Times New Roman"/>
        </w:rPr>
        <w:t xml:space="preserve">” If tobacco and liquor </w:t>
      </w:r>
      <w:r w:rsidR="002C5B4A">
        <w:rPr>
          <w:rFonts w:ascii="Times New Roman" w:hAnsi="Times New Roman" w:cs="Times New Roman"/>
        </w:rPr>
        <w:t>are legal, so should marijuana.</w:t>
      </w:r>
      <w:r w:rsidR="0068514D">
        <w:rPr>
          <w:rFonts w:ascii="Times New Roman" w:hAnsi="Times New Roman" w:cs="Times New Roman"/>
        </w:rPr>
        <w:t xml:space="preserve"> </w:t>
      </w:r>
    </w:p>
    <w:p w14:paraId="6EB311BF" w14:textId="77777777" w:rsidR="002025B1" w:rsidRDefault="00817590" w:rsidP="002025B1">
      <w:pPr>
        <w:pStyle w:val="Caption"/>
        <w:rPr>
          <w:color w:val="000000" w:themeColor="text1"/>
        </w:rPr>
      </w:pPr>
      <w:r>
        <w:t xml:space="preserve">Figure </w:t>
      </w:r>
      <w:fldSimple w:instr=" SEQ Figure \* ARABIC ">
        <w:r w:rsidR="00BF60F2">
          <w:rPr>
            <w:noProof/>
          </w:rPr>
          <w:t>3</w:t>
        </w:r>
      </w:fldSimple>
      <w:r>
        <w:t xml:space="preserve"> </w:t>
      </w:r>
      <w:r>
        <w:rPr>
          <w:color w:val="000000" w:themeColor="text1"/>
        </w:rPr>
        <w:t xml:space="preserve">The table shows that </w:t>
      </w:r>
      <w:r w:rsidR="000F47A9">
        <w:rPr>
          <w:color w:val="000000" w:themeColor="text1"/>
        </w:rPr>
        <w:t>tobacco caused  the highest number of direct deaths in the year 2010, followed by alcohol. T</w:t>
      </w:r>
      <w:r w:rsidR="000F47A9" w:rsidRPr="000F47A9">
        <w:rPr>
          <w:color w:val="000000" w:themeColor="text1"/>
        </w:rPr>
        <w:t>here have never been any deaths directly linked to a marijuana overdose or marijuana-caused health problems.</w:t>
      </w:r>
    </w:p>
    <w:p w14:paraId="57B16D73" w14:textId="66BCB4D6" w:rsidR="000F47A9" w:rsidRPr="002025B1" w:rsidRDefault="002025B1" w:rsidP="002025B1">
      <w:pPr>
        <w:pStyle w:val="Caption"/>
        <w:rPr>
          <w:color w:val="000000" w:themeColor="text1"/>
        </w:rPr>
      </w:pPr>
      <w:r>
        <w:rPr>
          <w:color w:val="000000" w:themeColor="text1"/>
        </w:rPr>
        <w:t xml:space="preserve">Source: </w:t>
      </w:r>
      <w:r w:rsidRPr="002025B1">
        <w:rPr>
          <w:color w:val="000000" w:themeColor="text1"/>
        </w:rPr>
        <w:t>"President Obama Turns down Joint, Consumes More Dangerous Drug." Vox. Vox Media, Inc., 9 July 2014. Web. 27 Oct. 2015.</w:t>
      </w:r>
    </w:p>
    <w:p w14:paraId="4701CAA8" w14:textId="5335B634" w:rsidR="002C5B4A" w:rsidRDefault="002025B1" w:rsidP="00D1232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Armentano</w:t>
      </w:r>
      <w:r w:rsidR="00F010BD">
        <w:rPr>
          <w:rFonts w:ascii="Times New Roman" w:hAnsi="Times New Roman" w:cs="Times New Roman"/>
        </w:rPr>
        <w:t xml:space="preserve"> </w:t>
      </w:r>
      <w:r w:rsidR="002C5B4A">
        <w:rPr>
          <w:rFonts w:ascii="Times New Roman" w:hAnsi="Times New Roman" w:cs="Times New Roman"/>
        </w:rPr>
        <w:t xml:space="preserve">also </w:t>
      </w:r>
      <w:r w:rsidR="00F010BD">
        <w:rPr>
          <w:rFonts w:ascii="Times New Roman" w:hAnsi="Times New Roman" w:cs="Times New Roman"/>
        </w:rPr>
        <w:t>considered</w:t>
      </w:r>
      <w:r w:rsidR="00A05B8B">
        <w:rPr>
          <w:rFonts w:ascii="Times New Roman" w:hAnsi="Times New Roman" w:cs="Times New Roman"/>
        </w:rPr>
        <w:t xml:space="preserve"> Americans failing experiment with</w:t>
      </w:r>
      <w:r w:rsidR="00F010BD">
        <w:rPr>
          <w:rFonts w:ascii="Times New Roman" w:hAnsi="Times New Roman" w:cs="Times New Roman"/>
        </w:rPr>
        <w:t xml:space="preserve"> Prohibition in the 1920s and</w:t>
      </w:r>
      <w:r w:rsidR="00A05B8B">
        <w:rPr>
          <w:rFonts w:ascii="Times New Roman" w:hAnsi="Times New Roman" w:cs="Times New Roman"/>
        </w:rPr>
        <w:t xml:space="preserve"> realizes that another prohibition would </w:t>
      </w:r>
      <w:r w:rsidR="00F010BD">
        <w:rPr>
          <w:rFonts w:ascii="Times New Roman" w:hAnsi="Times New Roman" w:cs="Times New Roman"/>
        </w:rPr>
        <w:t>fall short</w:t>
      </w:r>
      <w:r w:rsidR="00A05B8B">
        <w:rPr>
          <w:rFonts w:ascii="Times New Roman" w:hAnsi="Times New Roman" w:cs="Times New Roman"/>
        </w:rPr>
        <w:t xml:space="preserve"> </w:t>
      </w:r>
      <w:r w:rsidR="0068514D">
        <w:rPr>
          <w:rFonts w:ascii="Times New Roman" w:hAnsi="Times New Roman" w:cs="Times New Roman"/>
        </w:rPr>
        <w:t>s</w:t>
      </w:r>
      <w:r w:rsidR="00D32721">
        <w:rPr>
          <w:rFonts w:ascii="Times New Roman" w:hAnsi="Times New Roman" w:cs="Times New Roman"/>
        </w:rPr>
        <w:t>ince teen’s “</w:t>
      </w:r>
      <w:r w:rsidR="00D32721" w:rsidRPr="009B7B28">
        <w:rPr>
          <w:rFonts w:ascii="Times New Roman" w:hAnsi="Times New Roman" w:cs="Times New Roman"/>
        </w:rPr>
        <w:t>use of cannabis is rising and has now surpassed the nu</w:t>
      </w:r>
      <w:r w:rsidR="00D32721">
        <w:rPr>
          <w:rFonts w:ascii="Times New Roman" w:hAnsi="Times New Roman" w:cs="Times New Roman"/>
        </w:rPr>
        <w:t xml:space="preserve">mber of teens consuming tobacco,” it would be difficult to prohibit marijuana </w:t>
      </w:r>
      <w:r w:rsidR="00D32721" w:rsidRPr="009B7B28">
        <w:rPr>
          <w:rFonts w:ascii="Times New Roman" w:hAnsi="Times New Roman" w:cs="Times New Roman"/>
        </w:rPr>
        <w:t>(Armentano</w:t>
      </w:r>
      <w:r w:rsidR="00D32721">
        <w:rPr>
          <w:rFonts w:ascii="Times New Roman" w:hAnsi="Times New Roman" w:cs="Times New Roman"/>
        </w:rPr>
        <w:t xml:space="preserve">). </w:t>
      </w:r>
      <w:r w:rsidR="002C5B4A">
        <w:rPr>
          <w:rFonts w:ascii="Times New Roman" w:hAnsi="Times New Roman" w:cs="Times New Roman"/>
        </w:rPr>
        <w:t>Armentano understands that a</w:t>
      </w:r>
      <w:r w:rsidR="00A05B8B" w:rsidRPr="00F30477">
        <w:rPr>
          <w:rFonts w:ascii="Times New Roman" w:hAnsi="Times New Roman" w:cs="Times New Roman"/>
        </w:rPr>
        <w:t>lthough drugs like mariju</w:t>
      </w:r>
      <w:r w:rsidR="002C5B4A">
        <w:rPr>
          <w:rFonts w:ascii="Times New Roman" w:hAnsi="Times New Roman" w:cs="Times New Roman"/>
        </w:rPr>
        <w:t>ana are legally retailed in some</w:t>
      </w:r>
      <w:r w:rsidR="00A05B8B" w:rsidRPr="00F30477">
        <w:rPr>
          <w:rFonts w:ascii="Times New Roman" w:hAnsi="Times New Roman" w:cs="Times New Roman"/>
        </w:rPr>
        <w:t xml:space="preserve"> states, i</w:t>
      </w:r>
      <w:r w:rsidR="002C5B4A">
        <w:rPr>
          <w:rFonts w:ascii="Times New Roman" w:hAnsi="Times New Roman" w:cs="Times New Roman"/>
        </w:rPr>
        <w:t xml:space="preserve">t is hard to avoid </w:t>
      </w:r>
      <w:r w:rsidR="00A05B8B" w:rsidRPr="00F30477">
        <w:rPr>
          <w:rFonts w:ascii="Times New Roman" w:hAnsi="Times New Roman" w:cs="Times New Roman"/>
        </w:rPr>
        <w:t xml:space="preserve">incentives of cannabis ads </w:t>
      </w:r>
      <w:r w:rsidR="002C5B4A">
        <w:rPr>
          <w:rFonts w:ascii="Times New Roman" w:hAnsi="Times New Roman" w:cs="Times New Roman"/>
        </w:rPr>
        <w:t>that would urge</w:t>
      </w:r>
      <w:r w:rsidR="00A05B8B" w:rsidRPr="00F30477">
        <w:rPr>
          <w:rFonts w:ascii="Times New Roman" w:hAnsi="Times New Roman" w:cs="Times New Roman"/>
        </w:rPr>
        <w:t xml:space="preserve"> buyers of different ages, including minor</w:t>
      </w:r>
      <w:r w:rsidR="002C5B4A">
        <w:rPr>
          <w:rFonts w:ascii="Times New Roman" w:hAnsi="Times New Roman" w:cs="Times New Roman"/>
        </w:rPr>
        <w:t>s</w:t>
      </w:r>
      <w:r w:rsidR="00A05B8B" w:rsidRPr="00F30477">
        <w:rPr>
          <w:rFonts w:ascii="Times New Roman" w:hAnsi="Times New Roman" w:cs="Times New Roman"/>
        </w:rPr>
        <w:t xml:space="preserve"> who are </w:t>
      </w:r>
      <w:r w:rsidR="002C5B4A">
        <w:rPr>
          <w:rFonts w:ascii="Times New Roman" w:hAnsi="Times New Roman" w:cs="Times New Roman"/>
        </w:rPr>
        <w:t>illegal to purchase</w:t>
      </w:r>
      <w:r w:rsidR="00A05B8B" w:rsidRPr="00F30477">
        <w:rPr>
          <w:rFonts w:ascii="Times New Roman" w:hAnsi="Times New Roman" w:cs="Times New Roman"/>
        </w:rPr>
        <w:t xml:space="preserve">. </w:t>
      </w:r>
      <w:r w:rsidR="00A05B8B">
        <w:rPr>
          <w:rFonts w:ascii="Times New Roman" w:hAnsi="Times New Roman" w:cs="Times New Roman"/>
        </w:rPr>
        <w:t xml:space="preserve">Considering the dispute of </w:t>
      </w:r>
      <w:r w:rsidR="002C5B4A">
        <w:rPr>
          <w:rFonts w:ascii="Times New Roman" w:hAnsi="Times New Roman" w:cs="Times New Roman"/>
        </w:rPr>
        <w:t xml:space="preserve">cannabis advertisements </w:t>
      </w:r>
      <w:r w:rsidR="00A05B8B">
        <w:rPr>
          <w:rFonts w:ascii="Times New Roman" w:hAnsi="Times New Roman" w:cs="Times New Roman"/>
        </w:rPr>
        <w:t>while siding with advocates of marijuana legalization, Armentano believes</w:t>
      </w:r>
      <w:r w:rsidR="002C5B4A">
        <w:rPr>
          <w:rFonts w:ascii="Times New Roman" w:hAnsi="Times New Roman" w:cs="Times New Roman"/>
        </w:rPr>
        <w:t>:</w:t>
      </w:r>
      <w:r w:rsidR="00A05B8B">
        <w:rPr>
          <w:rFonts w:ascii="Times New Roman" w:hAnsi="Times New Roman" w:cs="Times New Roman"/>
        </w:rPr>
        <w:t xml:space="preserve"> </w:t>
      </w:r>
    </w:p>
    <w:p w14:paraId="46CFC4A3" w14:textId="77777777" w:rsidR="002C5B4A" w:rsidRDefault="00A05B8B" w:rsidP="002C5B4A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34D5E">
        <w:rPr>
          <w:rFonts w:ascii="Times New Roman" w:hAnsi="Times New Roman" w:cs="Times New Roman"/>
        </w:rPr>
        <w:t>a pragmatic regulatory framework that allows for limited, licensed production and sale of cannabis to adults—but restricts use among young people—would best reduce risks associated with its use or abuse</w:t>
      </w:r>
      <w:r>
        <w:rPr>
          <w:rFonts w:ascii="Times New Roman" w:hAnsi="Times New Roman" w:cs="Times New Roman"/>
        </w:rPr>
        <w:t xml:space="preserve">… </w:t>
      </w:r>
      <w:r w:rsidRPr="00A34D5E">
        <w:rPr>
          <w:rFonts w:ascii="Times New Roman" w:hAnsi="Times New Roman" w:cs="Times New Roman"/>
        </w:rPr>
        <w:t>it's legalization, regulation and public education—coupled with the enforcement of age restrictions—that most effectively keeps mind-altering substances out of the hands of children.</w:t>
      </w:r>
      <w:r>
        <w:rPr>
          <w:rFonts w:ascii="Times New Roman" w:hAnsi="Times New Roman" w:cs="Times New Roman"/>
        </w:rPr>
        <w:t xml:space="preserve">” </w:t>
      </w:r>
    </w:p>
    <w:p w14:paraId="5E5AF5D5" w14:textId="7F599737" w:rsidR="006F71D6" w:rsidRDefault="00A05B8B" w:rsidP="006F71D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Consequently, this “restriction” app</w:t>
      </w:r>
      <w:bookmarkStart w:id="4" w:name="OLE_LINK1"/>
      <w:bookmarkStart w:id="5" w:name="OLE_LINK2"/>
      <w:r w:rsidR="006F71D6">
        <w:rPr>
          <w:rFonts w:ascii="Times New Roman" w:hAnsi="Times New Roman" w:cs="Times New Roman"/>
        </w:rPr>
        <w:t>lies to cannabis advertisements, yet many publishers in marijuana-legalized states are unrest with the restriction imposed.</w:t>
      </w:r>
    </w:p>
    <w:p w14:paraId="5F3C73C2" w14:textId="47665534" w:rsidR="00025EC6" w:rsidRDefault="00C0418D" w:rsidP="00F30477">
      <w:pPr>
        <w:spacing w:line="48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ab/>
        <w:t>The new centu</w:t>
      </w:r>
      <w:r w:rsidR="002F0C5A">
        <w:rPr>
          <w:rFonts w:ascii="Times New Roman" w:hAnsi="Times New Roman" w:cs="Times New Roman"/>
        </w:rPr>
        <w:t>ry of drug revolution has escalated</w:t>
      </w:r>
      <w:r>
        <w:rPr>
          <w:rFonts w:ascii="Times New Roman" w:hAnsi="Times New Roman" w:cs="Times New Roman"/>
        </w:rPr>
        <w:t xml:space="preserve"> </w:t>
      </w:r>
      <w:r w:rsidR="00463CD9">
        <w:rPr>
          <w:rFonts w:ascii="Times New Roman" w:hAnsi="Times New Roman" w:cs="Times New Roman"/>
        </w:rPr>
        <w:t>multiple</w:t>
      </w:r>
      <w:r>
        <w:rPr>
          <w:rFonts w:ascii="Times New Roman" w:hAnsi="Times New Roman" w:cs="Times New Roman"/>
        </w:rPr>
        <w:t xml:space="preserve"> opinions and debates on the </w:t>
      </w:r>
      <w:r w:rsidR="002F0C5A">
        <w:rPr>
          <w:rFonts w:ascii="Times New Roman" w:hAnsi="Times New Roman" w:cs="Times New Roman"/>
        </w:rPr>
        <w:t xml:space="preserve">definition of the First Amendment in regards to commercial speech. </w:t>
      </w:r>
      <w:r w:rsidR="00025EC6">
        <w:rPr>
          <w:rFonts w:ascii="Times New Roman" w:hAnsi="Times New Roman" w:cs="Times New Roman"/>
          <w:lang w:eastAsia="zh-CN"/>
        </w:rPr>
        <w:t>Even though</w:t>
      </w:r>
      <w:r w:rsidR="00463CD9">
        <w:rPr>
          <w:rFonts w:ascii="Times New Roman" w:hAnsi="Times New Roman" w:cs="Times New Roman"/>
        </w:rPr>
        <w:t xml:space="preserve"> </w:t>
      </w:r>
      <w:r w:rsidR="005F611C">
        <w:rPr>
          <w:rFonts w:ascii="Times New Roman" w:hAnsi="Times New Roman" w:cs="Times New Roman"/>
        </w:rPr>
        <w:t xml:space="preserve">Colorado temporarily </w:t>
      </w:r>
      <w:r w:rsidR="00463CD9">
        <w:rPr>
          <w:rFonts w:ascii="Times New Roman" w:hAnsi="Times New Roman" w:cs="Times New Roman"/>
        </w:rPr>
        <w:t>settled the public</w:t>
      </w:r>
      <w:r w:rsidR="005F611C">
        <w:rPr>
          <w:rFonts w:ascii="Times New Roman" w:hAnsi="Times New Roman" w:cs="Times New Roman"/>
        </w:rPr>
        <w:t xml:space="preserve"> who fear negative influence</w:t>
      </w:r>
      <w:r w:rsidR="005F7EFA">
        <w:rPr>
          <w:rFonts w:ascii="Times New Roman" w:hAnsi="Times New Roman" w:cs="Times New Roman"/>
        </w:rPr>
        <w:t>s</w:t>
      </w:r>
      <w:r w:rsidR="005F611C">
        <w:rPr>
          <w:rFonts w:ascii="Times New Roman" w:hAnsi="Times New Roman" w:cs="Times New Roman"/>
        </w:rPr>
        <w:t xml:space="preserve"> of cannabis</w:t>
      </w:r>
      <w:r w:rsidR="00463CD9">
        <w:rPr>
          <w:rFonts w:ascii="Times New Roman" w:hAnsi="Times New Roman" w:cs="Times New Roman"/>
        </w:rPr>
        <w:t xml:space="preserve"> ads </w:t>
      </w:r>
      <w:r w:rsidR="005F7EFA">
        <w:rPr>
          <w:rFonts w:ascii="Times New Roman" w:hAnsi="Times New Roman" w:cs="Times New Roman"/>
        </w:rPr>
        <w:t>by imposing</w:t>
      </w:r>
      <w:r w:rsidR="00463CD9">
        <w:rPr>
          <w:rFonts w:ascii="Times New Roman" w:hAnsi="Times New Roman" w:cs="Times New Roman"/>
        </w:rPr>
        <w:t xml:space="preserve"> advertisement restrictions</w:t>
      </w:r>
      <w:r w:rsidR="005F611C">
        <w:rPr>
          <w:rFonts w:ascii="Times New Roman" w:hAnsi="Times New Roman" w:cs="Times New Roman"/>
        </w:rPr>
        <w:t xml:space="preserve">, publishers </w:t>
      </w:r>
      <w:r w:rsidR="00F62AFE">
        <w:rPr>
          <w:rFonts w:ascii="Times New Roman" w:hAnsi="Times New Roman" w:cs="Times New Roman"/>
        </w:rPr>
        <w:t xml:space="preserve">will not </w:t>
      </w:r>
      <w:r w:rsidR="00025EC6">
        <w:rPr>
          <w:rFonts w:ascii="Times New Roman" w:hAnsi="Times New Roman" w:cs="Times New Roman"/>
          <w:lang w:eastAsia="zh-CN"/>
        </w:rPr>
        <w:t>compromise</w:t>
      </w:r>
      <w:r w:rsidR="00F62AFE">
        <w:rPr>
          <w:rFonts w:ascii="Times New Roman" w:hAnsi="Times New Roman" w:cs="Times New Roman"/>
        </w:rPr>
        <w:t xml:space="preserve"> as long as the unwarranted protection of free speech exist</w:t>
      </w:r>
      <w:r w:rsidR="005F7EFA">
        <w:rPr>
          <w:rFonts w:ascii="Times New Roman" w:hAnsi="Times New Roman" w:cs="Times New Roman"/>
        </w:rPr>
        <w:t>s</w:t>
      </w:r>
      <w:r w:rsidR="003526EA">
        <w:rPr>
          <w:rFonts w:ascii="Times New Roman" w:hAnsi="Times New Roman" w:cs="Times New Roman"/>
        </w:rPr>
        <w:t xml:space="preserve"> in the U.S. constitution. Hence, </w:t>
      </w:r>
      <w:r w:rsidR="003526EA">
        <w:rPr>
          <w:rFonts w:ascii="Times New Roman" w:hAnsi="Times New Roman" w:cs="Times New Roman"/>
          <w:lang w:eastAsia="zh-CN"/>
        </w:rPr>
        <w:t>t</w:t>
      </w:r>
      <w:r w:rsidR="00025EC6">
        <w:rPr>
          <w:rFonts w:ascii="Times New Roman" w:hAnsi="Times New Roman" w:cs="Times New Roman"/>
          <w:lang w:eastAsia="zh-CN"/>
        </w:rPr>
        <w:t xml:space="preserve">he </w:t>
      </w:r>
      <w:r w:rsidR="003526EA">
        <w:rPr>
          <w:rFonts w:ascii="Times New Roman" w:hAnsi="Times New Roman" w:cs="Times New Roman"/>
          <w:lang w:eastAsia="zh-CN"/>
        </w:rPr>
        <w:t xml:space="preserve">U.S. </w:t>
      </w:r>
      <w:r w:rsidR="00025EC6">
        <w:rPr>
          <w:rFonts w:ascii="Times New Roman" w:hAnsi="Times New Roman" w:cs="Times New Roman"/>
        </w:rPr>
        <w:t>f</w:t>
      </w:r>
      <w:r w:rsidR="00F62AFE">
        <w:rPr>
          <w:rFonts w:ascii="Times New Roman" w:hAnsi="Times New Roman" w:cs="Times New Roman"/>
        </w:rPr>
        <w:t>ederal government must</w:t>
      </w:r>
      <w:r w:rsidR="005F7EFA">
        <w:rPr>
          <w:rFonts w:ascii="Times New Roman" w:hAnsi="Times New Roman" w:cs="Times New Roman"/>
        </w:rPr>
        <w:t>,</w:t>
      </w:r>
      <w:r w:rsidR="00F62AFE">
        <w:rPr>
          <w:rFonts w:ascii="Times New Roman" w:hAnsi="Times New Roman" w:cs="Times New Roman"/>
        </w:rPr>
        <w:t xml:space="preserve"> therefore</w:t>
      </w:r>
      <w:r w:rsidR="005F7EFA">
        <w:rPr>
          <w:rFonts w:ascii="Times New Roman" w:hAnsi="Times New Roman" w:cs="Times New Roman"/>
        </w:rPr>
        <w:t>,</w:t>
      </w:r>
      <w:r w:rsidR="00F62AFE">
        <w:rPr>
          <w:rFonts w:ascii="Times New Roman" w:hAnsi="Times New Roman" w:cs="Times New Roman"/>
        </w:rPr>
        <w:t xml:space="preserve"> apply </w:t>
      </w:r>
      <w:r w:rsidR="00025EC6">
        <w:rPr>
          <w:rFonts w:ascii="Times New Roman" w:hAnsi="Times New Roman" w:cs="Times New Roman"/>
          <w:lang w:eastAsia="zh-CN"/>
        </w:rPr>
        <w:t xml:space="preserve">new </w:t>
      </w:r>
      <w:r w:rsidR="00F62AFE">
        <w:rPr>
          <w:rFonts w:ascii="Times New Roman" w:hAnsi="Times New Roman" w:cs="Times New Roman"/>
        </w:rPr>
        <w:t xml:space="preserve">strategies in laws and regulations. </w:t>
      </w:r>
      <w:r w:rsidR="00B952FB" w:rsidRPr="00B952FB">
        <w:rPr>
          <w:rFonts w:ascii="Times New Roman" w:hAnsi="Times New Roman" w:cs="Times New Roman"/>
        </w:rPr>
        <w:t xml:space="preserve">The dispute over Colorado's regulations on marijuana advertisement may follow in the footsteps of those on the tobacco and alcohol industries, or it might be the beginning of a new type of regulatory system for commercial speech. </w:t>
      </w:r>
      <w:r w:rsidR="004F344A">
        <w:rPr>
          <w:rFonts w:ascii="Times New Roman" w:hAnsi="Times New Roman" w:cs="Times New Roman"/>
        </w:rPr>
        <w:t xml:space="preserve">Although unpredictable, </w:t>
      </w:r>
      <w:r w:rsidR="00463CD9">
        <w:rPr>
          <w:rFonts w:ascii="Times New Roman" w:hAnsi="Times New Roman" w:cs="Times New Roman"/>
        </w:rPr>
        <w:t>the future</w:t>
      </w:r>
      <w:r w:rsidR="004F344A">
        <w:rPr>
          <w:rFonts w:ascii="Times New Roman" w:hAnsi="Times New Roman" w:cs="Times New Roman"/>
        </w:rPr>
        <w:t xml:space="preserve"> </w:t>
      </w:r>
      <w:r w:rsidR="00463CD9">
        <w:rPr>
          <w:rFonts w:ascii="Times New Roman" w:hAnsi="Times New Roman" w:cs="Times New Roman"/>
        </w:rPr>
        <w:t xml:space="preserve">resolution </w:t>
      </w:r>
      <w:r w:rsidR="004F344A">
        <w:rPr>
          <w:rFonts w:ascii="Times New Roman" w:hAnsi="Times New Roman" w:cs="Times New Roman"/>
        </w:rPr>
        <w:t>with the cannabis ads</w:t>
      </w:r>
      <w:r w:rsidR="00463CD9">
        <w:rPr>
          <w:rFonts w:ascii="Times New Roman" w:hAnsi="Times New Roman" w:cs="Times New Roman"/>
        </w:rPr>
        <w:t xml:space="preserve"> issue </w:t>
      </w:r>
      <w:r w:rsidR="00B952FB" w:rsidRPr="00B952FB">
        <w:rPr>
          <w:rFonts w:ascii="Times New Roman" w:hAnsi="Times New Roman" w:cs="Times New Roman"/>
        </w:rPr>
        <w:t>may follow the path of tobacco and liquor regulations</w:t>
      </w:r>
      <w:r w:rsidR="00463CD9">
        <w:rPr>
          <w:rFonts w:ascii="Times New Roman" w:hAnsi="Times New Roman" w:cs="Times New Roman"/>
        </w:rPr>
        <w:t>.</w:t>
      </w:r>
      <w:bookmarkEnd w:id="4"/>
      <w:bookmarkEnd w:id="5"/>
      <w:r w:rsidR="003526EA" w:rsidRPr="003526EA">
        <w:rPr>
          <w:rFonts w:ascii="Times New Roman" w:hAnsi="Times New Roman" w:cs="Times New Roman"/>
        </w:rPr>
        <w:t xml:space="preserve"> </w:t>
      </w:r>
      <w:r w:rsidR="003526EA">
        <w:rPr>
          <w:rFonts w:ascii="Times New Roman" w:hAnsi="Times New Roman" w:cs="Times New Roman"/>
        </w:rPr>
        <w:t xml:space="preserve">However, the resentment </w:t>
      </w:r>
      <w:r w:rsidR="003526EA">
        <w:rPr>
          <w:rFonts w:ascii="Times New Roman" w:hAnsi="Times New Roman" w:cs="Times New Roman"/>
          <w:lang w:eastAsia="zh-CN"/>
        </w:rPr>
        <w:t>towards</w:t>
      </w:r>
      <w:r w:rsidR="003526EA">
        <w:rPr>
          <w:rFonts w:ascii="Times New Roman" w:hAnsi="Times New Roman" w:cs="Times New Roman"/>
        </w:rPr>
        <w:t xml:space="preserve"> regulation </w:t>
      </w:r>
      <w:r w:rsidR="003526EA">
        <w:rPr>
          <w:rFonts w:ascii="Times New Roman" w:hAnsi="Times New Roman" w:cs="Times New Roman"/>
          <w:lang w:eastAsia="zh-CN"/>
        </w:rPr>
        <w:t xml:space="preserve">on cannabis ads </w:t>
      </w:r>
      <w:r w:rsidR="003526EA">
        <w:rPr>
          <w:rFonts w:ascii="Times New Roman" w:hAnsi="Times New Roman" w:cs="Times New Roman"/>
        </w:rPr>
        <w:t>that obstruct publishers from their free speech rights remain</w:t>
      </w:r>
      <w:r w:rsidR="005F7EFA">
        <w:rPr>
          <w:rFonts w:ascii="Times New Roman" w:hAnsi="Times New Roman" w:cs="Times New Roman"/>
        </w:rPr>
        <w:t>s</w:t>
      </w:r>
      <w:r w:rsidR="003526EA">
        <w:rPr>
          <w:rFonts w:ascii="Times New Roman" w:hAnsi="Times New Roman" w:cs="Times New Roman"/>
        </w:rPr>
        <w:t xml:space="preserve"> unanswered by the </w:t>
      </w:r>
      <w:r w:rsidR="003526EA">
        <w:rPr>
          <w:rFonts w:ascii="Times New Roman" w:hAnsi="Times New Roman" w:cs="Times New Roman"/>
          <w:lang w:eastAsia="zh-CN"/>
        </w:rPr>
        <w:t>courts</w:t>
      </w:r>
      <w:r w:rsidR="003526EA">
        <w:rPr>
          <w:rFonts w:ascii="Times New Roman" w:hAnsi="Times New Roman" w:cs="Times New Roman"/>
        </w:rPr>
        <w:t>.</w:t>
      </w:r>
    </w:p>
    <w:p w14:paraId="4B94717F" w14:textId="77777777" w:rsidR="00F30477" w:rsidRDefault="00F30477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66853E6C" w14:textId="77777777" w:rsidR="00025EC6" w:rsidRDefault="00025EC6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20B8B271" w14:textId="77777777" w:rsidR="00025EC6" w:rsidRDefault="00025EC6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68A26088" w14:textId="77777777" w:rsidR="00025EC6" w:rsidRDefault="00025EC6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385E2630" w14:textId="77777777" w:rsidR="00025EC6" w:rsidRDefault="00025EC6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0EEBBEAE" w14:textId="77777777" w:rsidR="00025EC6" w:rsidRDefault="00025EC6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04FED861" w14:textId="77777777" w:rsidR="00025EC6" w:rsidRDefault="00025EC6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6FB6461F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3EACFBF9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0D4B667D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20A77386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5307924D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64847DC5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49D9DAB0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45A76FE6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437C9BDA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1E73D71C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5D1009A3" w14:textId="77777777" w:rsidR="00D12320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3FBFB96F" w14:textId="77777777" w:rsidR="00025EC6" w:rsidRDefault="00025EC6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0981796D" w14:textId="77777777" w:rsidR="00025EC6" w:rsidRDefault="00025EC6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6A93BA74" w14:textId="77777777" w:rsidR="00D12320" w:rsidRPr="00F30477" w:rsidRDefault="00D12320" w:rsidP="00F30477">
      <w:pPr>
        <w:spacing w:line="480" w:lineRule="auto"/>
        <w:rPr>
          <w:rFonts w:ascii="Times New Roman" w:hAnsi="Times New Roman" w:cs="Times New Roman"/>
          <w:lang w:eastAsia="zh-CN"/>
        </w:rPr>
      </w:pPr>
    </w:p>
    <w:p w14:paraId="18D2F665" w14:textId="77777777" w:rsidR="00C36C0B" w:rsidRPr="00F30477" w:rsidRDefault="004C1706" w:rsidP="00F30477">
      <w:pPr>
        <w:spacing w:line="480" w:lineRule="auto"/>
        <w:jc w:val="center"/>
        <w:rPr>
          <w:rFonts w:ascii="Times New Roman" w:hAnsi="Times New Roman" w:cs="Times New Roman"/>
        </w:rPr>
      </w:pPr>
      <w:r w:rsidRPr="00F30477">
        <w:rPr>
          <w:rFonts w:ascii="Times New Roman" w:hAnsi="Times New Roman" w:cs="Times New Roman"/>
        </w:rPr>
        <w:t>Works Cited</w:t>
      </w:r>
    </w:p>
    <w:p w14:paraId="4064D579" w14:textId="77777777" w:rsidR="00D12320" w:rsidRDefault="00D12320" w:rsidP="00D12320">
      <w:pPr>
        <w:spacing w:line="480" w:lineRule="auto"/>
        <w:rPr>
          <w:rFonts w:ascii="Times New Roman" w:eastAsia="Times New Roman" w:hAnsi="Times New Roman" w:cs="Times New Roman"/>
        </w:rPr>
      </w:pPr>
      <w:bookmarkStart w:id="6" w:name="OLE_LINK7"/>
      <w:bookmarkStart w:id="7" w:name="OLE_LINK8"/>
      <w:bookmarkStart w:id="8" w:name="OLE_LINK5"/>
      <w:bookmarkStart w:id="9" w:name="OLE_LINK6"/>
      <w:bookmarkStart w:id="10" w:name="OLE_LINK3"/>
      <w:bookmarkStart w:id="11" w:name="OLE_LINK4"/>
      <w:bookmarkStart w:id="12" w:name="OLE_LINK17"/>
      <w:bookmarkStart w:id="13" w:name="OLE_LINK18"/>
      <w:r w:rsidRPr="00D12320">
        <w:rPr>
          <w:rFonts w:ascii="Times New Roman" w:eastAsia="Times New Roman" w:hAnsi="Times New Roman" w:cs="Times New Roman"/>
        </w:rPr>
        <w:t xml:space="preserve">Alderman, David A. "Big Tobacco = Big Money = Big Headaches." </w:t>
      </w:r>
      <w:r w:rsidRPr="00D12320">
        <w:rPr>
          <w:rFonts w:ascii="Times New Roman" w:eastAsia="Times New Roman" w:hAnsi="Times New Roman" w:cs="Times New Roman"/>
          <w:i/>
          <w:iCs/>
        </w:rPr>
        <w:t>Management Review</w:t>
      </w:r>
      <w:r w:rsidRPr="00D12320">
        <w:rPr>
          <w:rFonts w:ascii="Times New Roman" w:eastAsia="Times New Roman" w:hAnsi="Times New Roman" w:cs="Times New Roman"/>
        </w:rPr>
        <w:t xml:space="preserve"> 83.10 </w:t>
      </w:r>
    </w:p>
    <w:p w14:paraId="0492E3BB" w14:textId="775E5AEB" w:rsidR="00D12320" w:rsidRPr="00D12320" w:rsidRDefault="00D12320" w:rsidP="00D12320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D12320">
        <w:rPr>
          <w:rFonts w:ascii="Times New Roman" w:eastAsia="Times New Roman" w:hAnsi="Times New Roman" w:cs="Times New Roman"/>
        </w:rPr>
        <w:t xml:space="preserve">(1994): 48. Print. </w:t>
      </w:r>
    </w:p>
    <w:p w14:paraId="301DD5BA" w14:textId="77777777" w:rsidR="008B464C" w:rsidRDefault="008B464C" w:rsidP="008B464C">
      <w:pPr>
        <w:spacing w:line="480" w:lineRule="auto"/>
        <w:rPr>
          <w:rFonts w:ascii="Times New Roman" w:eastAsia="Times New Roman" w:hAnsi="Times New Roman" w:cs="Times New Roman"/>
        </w:rPr>
      </w:pPr>
      <w:r w:rsidRPr="00833E3C">
        <w:rPr>
          <w:rFonts w:ascii="Times New Roman" w:eastAsia="Times New Roman" w:hAnsi="Times New Roman" w:cs="Times New Roman"/>
        </w:rPr>
        <w:t xml:space="preserve">Armentano, Paul. "Marijuana Regulation Works and Prohibition Fails." </w:t>
      </w:r>
      <w:r w:rsidRPr="00833E3C">
        <w:rPr>
          <w:rFonts w:ascii="Times New Roman" w:eastAsia="Times New Roman" w:hAnsi="Times New Roman" w:cs="Times New Roman"/>
          <w:i/>
          <w:iCs/>
        </w:rPr>
        <w:t>US News</w:t>
      </w:r>
      <w:r w:rsidRPr="00833E3C">
        <w:rPr>
          <w:rFonts w:ascii="Times New Roman" w:eastAsia="Times New Roman" w:hAnsi="Times New Roman" w:cs="Times New Roman"/>
        </w:rPr>
        <w:t xml:space="preserve">. </w:t>
      </w:r>
    </w:p>
    <w:p w14:paraId="039D10BF" w14:textId="77777777" w:rsidR="008B464C" w:rsidRDefault="008B464C" w:rsidP="008B464C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833E3C">
        <w:rPr>
          <w:rFonts w:ascii="Times New Roman" w:eastAsia="Times New Roman" w:hAnsi="Times New Roman" w:cs="Times New Roman"/>
        </w:rPr>
        <w:t xml:space="preserve">U.S.News &amp; World Report, 30 Oct. 2012. Web. 19 Oct. 2015. </w:t>
      </w:r>
    </w:p>
    <w:p w14:paraId="704351B0" w14:textId="77777777" w:rsidR="00F30477" w:rsidRPr="00F30477" w:rsidRDefault="00F30477" w:rsidP="00F30477">
      <w:pPr>
        <w:spacing w:line="480" w:lineRule="auto"/>
        <w:rPr>
          <w:rFonts w:ascii="Times New Roman" w:eastAsia="Times New Roman" w:hAnsi="Times New Roman" w:cs="Times New Roman"/>
        </w:rPr>
      </w:pPr>
      <w:r w:rsidRPr="00F30477">
        <w:rPr>
          <w:rFonts w:ascii="Times New Roman" w:eastAsia="Times New Roman" w:hAnsi="Times New Roman" w:cs="Times New Roman"/>
        </w:rPr>
        <w:t xml:space="preserve">"Central Hudson Gas &amp; Electric Corp. Full Text." </w:t>
      </w:r>
      <w:bookmarkEnd w:id="6"/>
      <w:bookmarkEnd w:id="7"/>
      <w:r w:rsidRPr="00F30477">
        <w:rPr>
          <w:rFonts w:ascii="Times New Roman" w:eastAsia="Times New Roman" w:hAnsi="Times New Roman" w:cs="Times New Roman"/>
          <w:i/>
          <w:iCs/>
        </w:rPr>
        <w:t>Law Publish</w:t>
      </w:r>
      <w:r w:rsidRPr="00F30477">
        <w:rPr>
          <w:rFonts w:ascii="Times New Roman" w:eastAsia="Times New Roman" w:hAnsi="Times New Roman" w:cs="Times New Roman"/>
        </w:rPr>
        <w:t xml:space="preserve">. JLCom Publishing Co., LLC. </w:t>
      </w:r>
    </w:p>
    <w:p w14:paraId="61A1B456" w14:textId="2BF75D7F" w:rsidR="00F30477" w:rsidRPr="00F30477" w:rsidRDefault="00F30477" w:rsidP="00F30477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F30477">
        <w:rPr>
          <w:rFonts w:ascii="Times New Roman" w:eastAsia="Times New Roman" w:hAnsi="Times New Roman" w:cs="Times New Roman"/>
        </w:rPr>
        <w:t xml:space="preserve">Web. 13 Oct. 2015. </w:t>
      </w:r>
    </w:p>
    <w:p w14:paraId="13903A8F" w14:textId="77777777" w:rsidR="00F30477" w:rsidRPr="00F30477" w:rsidRDefault="00F30477" w:rsidP="00F30477">
      <w:pPr>
        <w:spacing w:line="480" w:lineRule="auto"/>
        <w:rPr>
          <w:rFonts w:ascii="Times New Roman" w:eastAsia="Times New Roman" w:hAnsi="Times New Roman" w:cs="Times New Roman"/>
          <w:i/>
          <w:iCs/>
        </w:rPr>
      </w:pPr>
      <w:r w:rsidRPr="00F30477">
        <w:rPr>
          <w:rFonts w:ascii="Times New Roman" w:eastAsia="Times New Roman" w:hAnsi="Times New Roman" w:cs="Times New Roman"/>
        </w:rPr>
        <w:t xml:space="preserve">Deutsch, Marilyn. "Expect to See Ads for Pot as Recreational Sales Becomes Legal." </w:t>
      </w:r>
      <w:r w:rsidRPr="00F30477">
        <w:rPr>
          <w:rFonts w:ascii="Times New Roman" w:eastAsia="Times New Roman" w:hAnsi="Times New Roman" w:cs="Times New Roman"/>
          <w:i/>
          <w:iCs/>
        </w:rPr>
        <w:t xml:space="preserve">Fox </w:t>
      </w:r>
    </w:p>
    <w:p w14:paraId="1F234855" w14:textId="77777777" w:rsidR="00F30477" w:rsidRPr="00F30477" w:rsidRDefault="00F30477" w:rsidP="00F30477">
      <w:pPr>
        <w:spacing w:line="480" w:lineRule="auto"/>
        <w:ind w:left="720"/>
        <w:rPr>
          <w:rFonts w:ascii="Times New Roman" w:eastAsia="Times New Roman" w:hAnsi="Times New Roman" w:cs="Times New Roman"/>
        </w:rPr>
      </w:pPr>
      <w:r w:rsidRPr="00F30477">
        <w:rPr>
          <w:rFonts w:ascii="Times New Roman" w:eastAsia="Times New Roman" w:hAnsi="Times New Roman" w:cs="Times New Roman"/>
          <w:i/>
          <w:iCs/>
        </w:rPr>
        <w:t>12 Oregon</w:t>
      </w:r>
      <w:r w:rsidRPr="00F30477">
        <w:rPr>
          <w:rFonts w:ascii="Times New Roman" w:eastAsia="Times New Roman" w:hAnsi="Times New Roman" w:cs="Times New Roman"/>
        </w:rPr>
        <w:t xml:space="preserve">. KPTV-KPDX Broadcasting Corporation, 30 Sept. 2105. Web. 6 Oct. 2015. </w:t>
      </w:r>
      <w:bookmarkEnd w:id="8"/>
      <w:bookmarkEnd w:id="9"/>
    </w:p>
    <w:p w14:paraId="518B3784" w14:textId="77777777" w:rsidR="008B464C" w:rsidRDefault="008B464C" w:rsidP="008B464C">
      <w:pPr>
        <w:spacing w:line="480" w:lineRule="auto"/>
        <w:rPr>
          <w:rFonts w:ascii="Times New Roman" w:eastAsia="Times New Roman" w:hAnsi="Times New Roman" w:cs="Times New Roman"/>
        </w:rPr>
      </w:pPr>
      <w:bookmarkStart w:id="14" w:name="OLE_LINK11"/>
      <w:bookmarkStart w:id="15" w:name="OLE_LINK12"/>
      <w:r w:rsidRPr="00833E3C">
        <w:rPr>
          <w:rFonts w:ascii="Times New Roman" w:eastAsia="Times New Roman" w:hAnsi="Times New Roman" w:cs="Times New Roman"/>
        </w:rPr>
        <w:t xml:space="preserve">Evans, David G. "Marijuana Legalization's Costs Outweigh Its Benefits." </w:t>
      </w:r>
      <w:r w:rsidRPr="00833E3C">
        <w:rPr>
          <w:rFonts w:ascii="Times New Roman" w:eastAsia="Times New Roman" w:hAnsi="Times New Roman" w:cs="Times New Roman"/>
          <w:i/>
          <w:iCs/>
        </w:rPr>
        <w:t>US News</w:t>
      </w:r>
      <w:r w:rsidRPr="00833E3C">
        <w:rPr>
          <w:rFonts w:ascii="Times New Roman" w:eastAsia="Times New Roman" w:hAnsi="Times New Roman" w:cs="Times New Roman"/>
        </w:rPr>
        <w:t xml:space="preserve">. US </w:t>
      </w:r>
    </w:p>
    <w:p w14:paraId="25844188" w14:textId="77777777" w:rsidR="008B464C" w:rsidRDefault="008B464C" w:rsidP="008B464C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833E3C">
        <w:rPr>
          <w:rFonts w:ascii="Times New Roman" w:eastAsia="Times New Roman" w:hAnsi="Times New Roman" w:cs="Times New Roman"/>
        </w:rPr>
        <w:t xml:space="preserve">News &amp; World Report LP., 30 Oct. 2012. Web. 18 Oct. 2015. </w:t>
      </w:r>
    </w:p>
    <w:p w14:paraId="59064C74" w14:textId="5DD2C297" w:rsidR="008B464C" w:rsidRDefault="008B464C" w:rsidP="008B464C">
      <w:pPr>
        <w:spacing w:line="480" w:lineRule="auto"/>
        <w:rPr>
          <w:rFonts w:ascii="Times New Roman" w:eastAsia="Times New Roman" w:hAnsi="Times New Roman" w:cs="Times New Roman"/>
        </w:rPr>
      </w:pPr>
      <w:r w:rsidRPr="00833E3C">
        <w:rPr>
          <w:rFonts w:ascii="Times New Roman" w:eastAsia="Times New Roman" w:hAnsi="Times New Roman" w:cs="Times New Roman"/>
        </w:rPr>
        <w:t xml:space="preserve">Holcomb, Alison. "Marijuana Use Should Not Be a Crime." </w:t>
      </w:r>
      <w:r w:rsidRPr="00833E3C">
        <w:rPr>
          <w:rFonts w:ascii="Times New Roman" w:eastAsia="Times New Roman" w:hAnsi="Times New Roman" w:cs="Times New Roman"/>
          <w:i/>
          <w:iCs/>
        </w:rPr>
        <w:t>US News</w:t>
      </w:r>
      <w:r w:rsidRPr="00833E3C">
        <w:rPr>
          <w:rFonts w:ascii="Times New Roman" w:eastAsia="Times New Roman" w:hAnsi="Times New Roman" w:cs="Times New Roman"/>
        </w:rPr>
        <w:t xml:space="preserve">. US News &amp; </w:t>
      </w:r>
    </w:p>
    <w:p w14:paraId="61AFDFC5" w14:textId="77777777" w:rsidR="008B464C" w:rsidRDefault="008B464C" w:rsidP="008B464C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833E3C">
        <w:rPr>
          <w:rFonts w:ascii="Times New Roman" w:eastAsia="Times New Roman" w:hAnsi="Times New Roman" w:cs="Times New Roman"/>
        </w:rPr>
        <w:t xml:space="preserve">World Report LP., 30 Oct. 2012. Web. 18 Oct. 2015. </w:t>
      </w:r>
    </w:p>
    <w:p w14:paraId="737FCDF3" w14:textId="27592222" w:rsidR="00F30477" w:rsidRPr="00F30477" w:rsidRDefault="00F30477" w:rsidP="00F30477">
      <w:pPr>
        <w:spacing w:line="480" w:lineRule="auto"/>
        <w:rPr>
          <w:rFonts w:ascii="Times New Roman" w:eastAsia="Times New Roman" w:hAnsi="Times New Roman" w:cs="Times New Roman"/>
        </w:rPr>
      </w:pPr>
      <w:r w:rsidRPr="00F30477">
        <w:rPr>
          <w:rFonts w:ascii="Times New Roman" w:eastAsia="Times New Roman" w:hAnsi="Times New Roman" w:cs="Times New Roman"/>
        </w:rPr>
        <w:t>"</w:t>
      </w:r>
      <w:r w:rsidR="005F7EFA" w:rsidRPr="00F30477">
        <w:rPr>
          <w:rFonts w:ascii="Times New Roman" w:eastAsia="Times New Roman" w:hAnsi="Times New Roman" w:cs="Times New Roman"/>
        </w:rPr>
        <w:t>Lorillard Tobacco</w:t>
      </w:r>
      <w:bookmarkEnd w:id="14"/>
      <w:bookmarkEnd w:id="15"/>
      <w:r w:rsidR="005F7EFA">
        <w:rPr>
          <w:rFonts w:ascii="Times New Roman" w:eastAsia="Times New Roman" w:hAnsi="Times New Roman" w:cs="Times New Roman"/>
        </w:rPr>
        <w:t xml:space="preserve"> Co. v</w:t>
      </w:r>
      <w:r w:rsidR="005F7EFA" w:rsidRPr="00F30477">
        <w:rPr>
          <w:rFonts w:ascii="Times New Roman" w:eastAsia="Times New Roman" w:hAnsi="Times New Roman" w:cs="Times New Roman"/>
        </w:rPr>
        <w:t>. Reilly</w:t>
      </w:r>
      <w:r w:rsidRPr="00F30477">
        <w:rPr>
          <w:rFonts w:ascii="Times New Roman" w:eastAsia="Times New Roman" w:hAnsi="Times New Roman" w:cs="Times New Roman"/>
        </w:rPr>
        <w:t xml:space="preserve">." </w:t>
      </w:r>
      <w:r w:rsidRPr="00F30477">
        <w:rPr>
          <w:rFonts w:ascii="Times New Roman" w:eastAsia="Times New Roman" w:hAnsi="Times New Roman" w:cs="Times New Roman"/>
          <w:i/>
          <w:iCs/>
        </w:rPr>
        <w:t>FindLaw</w:t>
      </w:r>
      <w:r w:rsidRPr="00F30477">
        <w:rPr>
          <w:rFonts w:ascii="Times New Roman" w:eastAsia="Times New Roman" w:hAnsi="Times New Roman" w:cs="Times New Roman"/>
        </w:rPr>
        <w:t xml:space="preserve">. FindLaw, 2001. Web. 13 Oct. 2015. </w:t>
      </w:r>
    </w:p>
    <w:p w14:paraId="4F18BC7C" w14:textId="77777777" w:rsidR="0009548A" w:rsidRDefault="0009548A" w:rsidP="0009548A">
      <w:pPr>
        <w:spacing w:line="480" w:lineRule="auto"/>
        <w:rPr>
          <w:rFonts w:ascii="Times New Roman" w:eastAsia="Times New Roman" w:hAnsi="Times New Roman" w:cs="Times New Roman"/>
          <w:i/>
          <w:iCs/>
        </w:rPr>
      </w:pPr>
      <w:r w:rsidRPr="0009548A">
        <w:rPr>
          <w:rFonts w:ascii="Times New Roman" w:eastAsia="Times New Roman" w:hAnsi="Times New Roman" w:cs="Times New Roman"/>
        </w:rPr>
        <w:t xml:space="preserve">Madrak, Jeff. "Building Big Marijuana: Marketing and Advertising for the Brave." </w:t>
      </w:r>
      <w:r w:rsidRPr="0009548A">
        <w:rPr>
          <w:rFonts w:ascii="Times New Roman" w:eastAsia="Times New Roman" w:hAnsi="Times New Roman" w:cs="Times New Roman"/>
          <w:i/>
          <w:iCs/>
        </w:rPr>
        <w:t xml:space="preserve">Drug Law </w:t>
      </w:r>
    </w:p>
    <w:p w14:paraId="7398FC6C" w14:textId="56F6908C" w:rsidR="0009548A" w:rsidRPr="0009548A" w:rsidRDefault="0009548A" w:rsidP="00C3796C">
      <w:pPr>
        <w:spacing w:line="480" w:lineRule="auto"/>
        <w:ind w:firstLine="720"/>
        <w:rPr>
          <w:rFonts w:ascii="Times New Roman" w:eastAsia="Times New Roman" w:hAnsi="Times New Roman" w:cs="Times New Roman"/>
          <w:lang w:eastAsia="zh-CN"/>
        </w:rPr>
      </w:pPr>
      <w:r w:rsidRPr="0009548A">
        <w:rPr>
          <w:rFonts w:ascii="Times New Roman" w:eastAsia="Times New Roman" w:hAnsi="Times New Roman" w:cs="Times New Roman"/>
          <w:i/>
          <w:iCs/>
        </w:rPr>
        <w:t>and Policy</w:t>
      </w:r>
      <w:r w:rsidRPr="0009548A">
        <w:rPr>
          <w:rFonts w:ascii="Times New Roman" w:eastAsia="Times New Roman" w:hAnsi="Times New Roman" w:cs="Times New Roman"/>
        </w:rPr>
        <w:t xml:space="preserve">. Wordpress, 30 Mar. 2015. Web. 23 Oct. 2015. </w:t>
      </w:r>
    </w:p>
    <w:p w14:paraId="4B2CDDB6" w14:textId="77777777" w:rsidR="00F30477" w:rsidRPr="00F30477" w:rsidRDefault="00F30477" w:rsidP="00F30477">
      <w:pPr>
        <w:spacing w:line="480" w:lineRule="auto"/>
        <w:rPr>
          <w:rFonts w:ascii="Times New Roman" w:eastAsia="Times New Roman" w:hAnsi="Times New Roman" w:cs="Times New Roman"/>
        </w:rPr>
      </w:pPr>
      <w:r w:rsidRPr="00F30477">
        <w:rPr>
          <w:rFonts w:ascii="Times New Roman" w:eastAsia="Times New Roman" w:hAnsi="Times New Roman" w:cs="Times New Roman"/>
        </w:rPr>
        <w:t xml:space="preserve">"Magazine Fights Colorado Limit on Pot Publication." </w:t>
      </w:r>
      <w:bookmarkEnd w:id="10"/>
      <w:bookmarkEnd w:id="11"/>
      <w:r w:rsidRPr="00F30477">
        <w:rPr>
          <w:rFonts w:ascii="Times New Roman" w:eastAsia="Times New Roman" w:hAnsi="Times New Roman" w:cs="Times New Roman"/>
          <w:i/>
          <w:iCs/>
        </w:rPr>
        <w:t>First Amendment Center</w:t>
      </w:r>
      <w:r w:rsidRPr="00F30477">
        <w:rPr>
          <w:rFonts w:ascii="Times New Roman" w:eastAsia="Times New Roman" w:hAnsi="Times New Roman" w:cs="Times New Roman"/>
        </w:rPr>
        <w:t xml:space="preserve">. First </w:t>
      </w:r>
    </w:p>
    <w:p w14:paraId="134267AF" w14:textId="4BCA96D2" w:rsidR="00F30477" w:rsidRPr="00F30477" w:rsidRDefault="00F30477" w:rsidP="00F30477">
      <w:pPr>
        <w:spacing w:line="480" w:lineRule="auto"/>
        <w:ind w:left="720"/>
        <w:rPr>
          <w:rFonts w:ascii="Times New Roman" w:eastAsia="Times New Roman" w:hAnsi="Times New Roman" w:cs="Times New Roman"/>
        </w:rPr>
      </w:pPr>
      <w:r w:rsidRPr="00F30477">
        <w:rPr>
          <w:rFonts w:ascii="Times New Roman" w:eastAsia="Times New Roman" w:hAnsi="Times New Roman" w:cs="Times New Roman"/>
        </w:rPr>
        <w:t xml:space="preserve">Amendment Center, 30 May 2013. Web. 13 Oct. 2015. </w:t>
      </w:r>
    </w:p>
    <w:p w14:paraId="759072DF" w14:textId="77777777" w:rsidR="00F30477" w:rsidRPr="00F30477" w:rsidRDefault="00F30477" w:rsidP="00F30477">
      <w:pPr>
        <w:spacing w:line="480" w:lineRule="auto"/>
        <w:rPr>
          <w:rFonts w:ascii="Times New Roman" w:eastAsia="Times New Roman" w:hAnsi="Times New Roman" w:cs="Times New Roman"/>
        </w:rPr>
      </w:pPr>
      <w:bookmarkStart w:id="16" w:name="OLE_LINK9"/>
      <w:bookmarkStart w:id="17" w:name="OLE_LINK10"/>
      <w:r w:rsidRPr="00F30477">
        <w:rPr>
          <w:rFonts w:ascii="Times New Roman" w:eastAsia="Times New Roman" w:hAnsi="Times New Roman" w:cs="Times New Roman"/>
        </w:rPr>
        <w:t xml:space="preserve">Sullum, Jacob. </w:t>
      </w:r>
      <w:bookmarkStart w:id="18" w:name="OLE_LINK13"/>
      <w:bookmarkStart w:id="19" w:name="OLE_LINK14"/>
      <w:r w:rsidRPr="00F30477">
        <w:rPr>
          <w:rFonts w:ascii="Times New Roman" w:eastAsia="Times New Roman" w:hAnsi="Times New Roman" w:cs="Times New Roman"/>
        </w:rPr>
        <w:t xml:space="preserve">"Does The First Amendment Protect Marijuana Ads?" </w:t>
      </w:r>
      <w:r w:rsidRPr="00F30477">
        <w:rPr>
          <w:rFonts w:ascii="Times New Roman" w:eastAsia="Times New Roman" w:hAnsi="Times New Roman" w:cs="Times New Roman"/>
          <w:i/>
          <w:iCs/>
        </w:rPr>
        <w:t>Forbes</w:t>
      </w:r>
      <w:r w:rsidRPr="00F30477">
        <w:rPr>
          <w:rFonts w:ascii="Times New Roman" w:eastAsia="Times New Roman" w:hAnsi="Times New Roman" w:cs="Times New Roman"/>
        </w:rPr>
        <w:t xml:space="preserve">. Forbes </w:t>
      </w:r>
    </w:p>
    <w:p w14:paraId="4193CE19" w14:textId="77777777" w:rsidR="00F30477" w:rsidRPr="00F30477" w:rsidRDefault="00F30477" w:rsidP="00F30477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F30477">
        <w:rPr>
          <w:rFonts w:ascii="Times New Roman" w:eastAsia="Times New Roman" w:hAnsi="Times New Roman" w:cs="Times New Roman"/>
        </w:rPr>
        <w:t>Magazine, 19 Feb. 2014. Web. 6 Oct. 2015.</w:t>
      </w:r>
      <w:bookmarkEnd w:id="16"/>
      <w:bookmarkEnd w:id="17"/>
      <w:r w:rsidRPr="00F30477">
        <w:rPr>
          <w:rFonts w:ascii="Times New Roman" w:eastAsia="Times New Roman" w:hAnsi="Times New Roman" w:cs="Times New Roman"/>
        </w:rPr>
        <w:t xml:space="preserve"> </w:t>
      </w:r>
    </w:p>
    <w:bookmarkEnd w:id="18"/>
    <w:bookmarkEnd w:id="19"/>
    <w:p w14:paraId="5E565CF0" w14:textId="77777777" w:rsidR="00F30477" w:rsidRDefault="00F30477" w:rsidP="00F30477">
      <w:pPr>
        <w:spacing w:line="480" w:lineRule="auto"/>
        <w:rPr>
          <w:rFonts w:ascii="Times New Roman" w:eastAsia="Times New Roman" w:hAnsi="Times New Roman" w:cs="Times New Roman"/>
        </w:rPr>
      </w:pPr>
      <w:r w:rsidRPr="00F30477">
        <w:rPr>
          <w:rFonts w:ascii="Times New Roman" w:eastAsia="Times New Roman" w:hAnsi="Times New Roman" w:cs="Times New Roman"/>
        </w:rPr>
        <w:t xml:space="preserve">"Vincent Sliwoski | Harris Moure." </w:t>
      </w:r>
      <w:r w:rsidRPr="00F30477">
        <w:rPr>
          <w:rFonts w:ascii="Times New Roman" w:eastAsia="Times New Roman" w:hAnsi="Times New Roman" w:cs="Times New Roman"/>
          <w:i/>
          <w:iCs/>
        </w:rPr>
        <w:t>Harris Moure</w:t>
      </w:r>
      <w:r w:rsidRPr="00F30477">
        <w:rPr>
          <w:rFonts w:ascii="Times New Roman" w:eastAsia="Times New Roman" w:hAnsi="Times New Roman" w:cs="Times New Roman"/>
        </w:rPr>
        <w:t xml:space="preserve">. Harris Moure. Web. 13 Oct. 2015. </w:t>
      </w:r>
    </w:p>
    <w:p w14:paraId="0564B967" w14:textId="77777777" w:rsidR="00112760" w:rsidRDefault="002A3AF0" w:rsidP="00112760">
      <w:pPr>
        <w:spacing w:line="480" w:lineRule="auto"/>
        <w:rPr>
          <w:rFonts w:ascii="Times New Roman" w:eastAsia="Times New Roman" w:hAnsi="Times New Roman" w:cs="Times New Roman"/>
        </w:rPr>
      </w:pPr>
      <w:r w:rsidRPr="00112760">
        <w:rPr>
          <w:rFonts w:ascii="Times New Roman" w:eastAsia="Times New Roman" w:hAnsi="Times New Roman" w:cs="Times New Roman"/>
        </w:rPr>
        <w:t xml:space="preserve">Walden, Nicole, and Mitch Earleywine. "How High: Quantity as a Predictor of Cannabis-related </w:t>
      </w:r>
    </w:p>
    <w:p w14:paraId="33A69A6A" w14:textId="1ED1BA24" w:rsidR="00EF432D" w:rsidRPr="00112760" w:rsidRDefault="002A3AF0" w:rsidP="00112760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112760">
        <w:rPr>
          <w:rFonts w:ascii="Times New Roman" w:eastAsia="Times New Roman" w:hAnsi="Times New Roman" w:cs="Times New Roman"/>
        </w:rPr>
        <w:t xml:space="preserve">Problems." </w:t>
      </w:r>
      <w:r w:rsidRPr="00112760">
        <w:rPr>
          <w:rFonts w:ascii="Times New Roman" w:eastAsia="Times New Roman" w:hAnsi="Times New Roman" w:cs="Times New Roman"/>
          <w:i/>
          <w:iCs/>
        </w:rPr>
        <w:t>Harm Reduction Journal Harm Reduct J</w:t>
      </w:r>
      <w:r w:rsidRPr="00112760">
        <w:rPr>
          <w:rFonts w:ascii="Times New Roman" w:eastAsia="Times New Roman" w:hAnsi="Times New Roman" w:cs="Times New Roman"/>
        </w:rPr>
        <w:t xml:space="preserve"> (2008): 20. Print. </w:t>
      </w:r>
    </w:p>
    <w:p w14:paraId="41573B47" w14:textId="77777777" w:rsidR="00112760" w:rsidRDefault="00EF432D" w:rsidP="00112760">
      <w:pPr>
        <w:spacing w:line="480" w:lineRule="auto"/>
        <w:rPr>
          <w:rFonts w:ascii="Times New Roman" w:eastAsia="Times New Roman" w:hAnsi="Times New Roman" w:cs="Times New Roman"/>
        </w:rPr>
      </w:pPr>
      <w:r w:rsidRPr="00112760">
        <w:rPr>
          <w:rFonts w:ascii="Times New Roman" w:eastAsia="Times New Roman" w:hAnsi="Times New Roman" w:cs="Times New Roman"/>
        </w:rPr>
        <w:t xml:space="preserve">Weiss, Karen G., and Lisa M. Dilks. "Marijuana, Gender, and Health-Related Harms: </w:t>
      </w:r>
    </w:p>
    <w:p w14:paraId="275C1F21" w14:textId="77777777" w:rsidR="00112760" w:rsidRDefault="00EF432D" w:rsidP="00112760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112760">
        <w:rPr>
          <w:rFonts w:ascii="Times New Roman" w:eastAsia="Times New Roman" w:hAnsi="Times New Roman" w:cs="Times New Roman"/>
        </w:rPr>
        <w:t xml:space="preserve">Disentangling Marijuana's Contribution to Risk in a College “Party” Context." </w:t>
      </w:r>
    </w:p>
    <w:p w14:paraId="197E958C" w14:textId="1423070A" w:rsidR="00EF432D" w:rsidRPr="00112760" w:rsidRDefault="00EF432D" w:rsidP="00112760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112760">
        <w:rPr>
          <w:rFonts w:ascii="Times New Roman" w:eastAsia="Times New Roman" w:hAnsi="Times New Roman" w:cs="Times New Roman"/>
          <w:i/>
          <w:iCs/>
        </w:rPr>
        <w:t>Sociological Spectrum</w:t>
      </w:r>
      <w:r w:rsidRPr="00112760">
        <w:rPr>
          <w:rFonts w:ascii="Times New Roman" w:eastAsia="Times New Roman" w:hAnsi="Times New Roman" w:cs="Times New Roman"/>
        </w:rPr>
        <w:t xml:space="preserve"> (2015): 254-70. Print.</w:t>
      </w:r>
    </w:p>
    <w:p w14:paraId="4269DFF2" w14:textId="77777777" w:rsidR="008B464C" w:rsidRDefault="008B464C" w:rsidP="008B464C">
      <w:pPr>
        <w:spacing w:line="480" w:lineRule="auto"/>
        <w:rPr>
          <w:rFonts w:ascii="Times New Roman" w:eastAsia="Times New Roman" w:hAnsi="Times New Roman" w:cs="Times New Roman"/>
        </w:rPr>
      </w:pPr>
      <w:r w:rsidRPr="00833E3C">
        <w:rPr>
          <w:rFonts w:ascii="Times New Roman" w:eastAsia="Times New Roman" w:hAnsi="Times New Roman" w:cs="Times New Roman"/>
        </w:rPr>
        <w:t xml:space="preserve">"Why Prohibition?" </w:t>
      </w:r>
      <w:r w:rsidRPr="00833E3C">
        <w:rPr>
          <w:rFonts w:ascii="Times New Roman" w:eastAsia="Times New Roman" w:hAnsi="Times New Roman" w:cs="Times New Roman"/>
          <w:i/>
          <w:iCs/>
        </w:rPr>
        <w:t>Temperance &amp; Prohibition</w:t>
      </w:r>
      <w:r w:rsidRPr="00833E3C">
        <w:rPr>
          <w:rFonts w:ascii="Times New Roman" w:eastAsia="Times New Roman" w:hAnsi="Times New Roman" w:cs="Times New Roman"/>
        </w:rPr>
        <w:t xml:space="preserve">. The Ohio State University. Web. 18 Oct. </w:t>
      </w:r>
    </w:p>
    <w:p w14:paraId="6A7A18B2" w14:textId="3E8A4EF0" w:rsidR="008B464C" w:rsidRDefault="008B464C" w:rsidP="008B464C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833E3C">
        <w:rPr>
          <w:rFonts w:ascii="Times New Roman" w:eastAsia="Times New Roman" w:hAnsi="Times New Roman" w:cs="Times New Roman"/>
        </w:rPr>
        <w:t xml:space="preserve">2015. </w:t>
      </w:r>
    </w:p>
    <w:p w14:paraId="77A39EC1" w14:textId="77777777" w:rsidR="0009548A" w:rsidRPr="008B464C" w:rsidRDefault="0009548A" w:rsidP="008B464C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</w:p>
    <w:p w14:paraId="1D5F3BF2" w14:textId="77777777" w:rsidR="00F30477" w:rsidRPr="00F30477" w:rsidRDefault="00F30477" w:rsidP="008B464C">
      <w:pPr>
        <w:spacing w:line="480" w:lineRule="auto"/>
        <w:rPr>
          <w:rFonts w:ascii="Times New Roman" w:eastAsia="Times New Roman" w:hAnsi="Times New Roman" w:cs="Times New Roman"/>
        </w:rPr>
      </w:pPr>
    </w:p>
    <w:bookmarkEnd w:id="12"/>
    <w:bookmarkEnd w:id="13"/>
    <w:p w14:paraId="698B7838" w14:textId="77777777" w:rsidR="00F30477" w:rsidRPr="00F30477" w:rsidRDefault="00F30477" w:rsidP="00F30477">
      <w:pPr>
        <w:spacing w:line="480" w:lineRule="auto"/>
        <w:jc w:val="center"/>
        <w:rPr>
          <w:rFonts w:ascii="Times New Roman" w:hAnsi="Times New Roman" w:cs="Times New Roman"/>
        </w:rPr>
      </w:pPr>
    </w:p>
    <w:p w14:paraId="268FFD39" w14:textId="77777777" w:rsidR="004C1706" w:rsidRPr="00F30477" w:rsidRDefault="004C1706" w:rsidP="00F30477">
      <w:pPr>
        <w:spacing w:line="480" w:lineRule="auto"/>
        <w:rPr>
          <w:rFonts w:ascii="Times New Roman" w:hAnsi="Times New Roman" w:cs="Times New Roman"/>
        </w:rPr>
      </w:pPr>
    </w:p>
    <w:bookmarkEnd w:id="0"/>
    <w:bookmarkEnd w:id="1"/>
    <w:p w14:paraId="7CF2375D" w14:textId="77777777" w:rsidR="00F30477" w:rsidRPr="00F30477" w:rsidRDefault="00F30477" w:rsidP="00F30477">
      <w:pPr>
        <w:spacing w:line="480" w:lineRule="auto"/>
        <w:rPr>
          <w:rFonts w:ascii="Times New Roman" w:hAnsi="Times New Roman" w:cs="Times New Roman"/>
        </w:rPr>
      </w:pPr>
    </w:p>
    <w:sectPr w:rsidR="00F30477" w:rsidRPr="00F30477" w:rsidSect="004C1706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BBDB" w14:textId="77777777" w:rsidR="00687026" w:rsidRDefault="00687026" w:rsidP="004C1706">
      <w:r>
        <w:separator/>
      </w:r>
    </w:p>
  </w:endnote>
  <w:endnote w:type="continuationSeparator" w:id="0">
    <w:p w14:paraId="1D43D9CF" w14:textId="77777777" w:rsidR="00687026" w:rsidRDefault="00687026" w:rsidP="004C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062FB" w14:textId="77777777" w:rsidR="00687026" w:rsidRDefault="00687026" w:rsidP="004C1706">
      <w:r>
        <w:separator/>
      </w:r>
    </w:p>
  </w:footnote>
  <w:footnote w:type="continuationSeparator" w:id="0">
    <w:p w14:paraId="650EE7F4" w14:textId="77777777" w:rsidR="00687026" w:rsidRDefault="00687026" w:rsidP="004C1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7DCD" w14:textId="77777777" w:rsidR="000B600B" w:rsidRDefault="000B600B" w:rsidP="004C17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8F2FF" w14:textId="77777777" w:rsidR="000B600B" w:rsidRDefault="000B600B" w:rsidP="004C170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404D4" w14:textId="77777777" w:rsidR="000B600B" w:rsidRDefault="000B600B" w:rsidP="004C17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0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79DDA7" w14:textId="77777777" w:rsidR="000B600B" w:rsidRDefault="000B600B" w:rsidP="004C1706">
    <w:pPr>
      <w:pStyle w:val="Header"/>
      <w:ind w:right="360"/>
      <w:jc w:val="right"/>
    </w:pPr>
    <w:r>
      <w:t>Ren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089B"/>
    <w:multiLevelType w:val="multilevel"/>
    <w:tmpl w:val="85906EF4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US" w:vendorID="2" w:dllVersion="6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06"/>
    <w:rsid w:val="0000627B"/>
    <w:rsid w:val="00025EC6"/>
    <w:rsid w:val="00026CC2"/>
    <w:rsid w:val="0004109A"/>
    <w:rsid w:val="000729C4"/>
    <w:rsid w:val="0009548A"/>
    <w:rsid w:val="000A0208"/>
    <w:rsid w:val="000B600B"/>
    <w:rsid w:val="000C0816"/>
    <w:rsid w:val="000D55F4"/>
    <w:rsid w:val="000F47A9"/>
    <w:rsid w:val="00101ABC"/>
    <w:rsid w:val="00112760"/>
    <w:rsid w:val="00126B10"/>
    <w:rsid w:val="0012772A"/>
    <w:rsid w:val="00145213"/>
    <w:rsid w:val="001830C3"/>
    <w:rsid w:val="0018578B"/>
    <w:rsid w:val="00190D2A"/>
    <w:rsid w:val="001C695E"/>
    <w:rsid w:val="001D5CF2"/>
    <w:rsid w:val="002025B1"/>
    <w:rsid w:val="002344D7"/>
    <w:rsid w:val="00237EE9"/>
    <w:rsid w:val="0024097D"/>
    <w:rsid w:val="00252EB6"/>
    <w:rsid w:val="002559C4"/>
    <w:rsid w:val="00260408"/>
    <w:rsid w:val="00263B69"/>
    <w:rsid w:val="00274F4D"/>
    <w:rsid w:val="00292F3A"/>
    <w:rsid w:val="002A3AF0"/>
    <w:rsid w:val="002C18DB"/>
    <w:rsid w:val="002C5B4A"/>
    <w:rsid w:val="002F0C5A"/>
    <w:rsid w:val="002F1340"/>
    <w:rsid w:val="002F53F6"/>
    <w:rsid w:val="00310ABB"/>
    <w:rsid w:val="003526EA"/>
    <w:rsid w:val="00356C54"/>
    <w:rsid w:val="003800F2"/>
    <w:rsid w:val="00390C3E"/>
    <w:rsid w:val="003C07AC"/>
    <w:rsid w:val="003C0967"/>
    <w:rsid w:val="003D0216"/>
    <w:rsid w:val="003D6FD9"/>
    <w:rsid w:val="003F72D1"/>
    <w:rsid w:val="00413C15"/>
    <w:rsid w:val="004349CD"/>
    <w:rsid w:val="004441C8"/>
    <w:rsid w:val="00463CD9"/>
    <w:rsid w:val="00476E94"/>
    <w:rsid w:val="00482702"/>
    <w:rsid w:val="004A713D"/>
    <w:rsid w:val="004A7337"/>
    <w:rsid w:val="004C1706"/>
    <w:rsid w:val="004C2B24"/>
    <w:rsid w:val="004D480A"/>
    <w:rsid w:val="004E1832"/>
    <w:rsid w:val="004F344A"/>
    <w:rsid w:val="00504034"/>
    <w:rsid w:val="00512B2C"/>
    <w:rsid w:val="00562C02"/>
    <w:rsid w:val="005718E9"/>
    <w:rsid w:val="00573A18"/>
    <w:rsid w:val="00581674"/>
    <w:rsid w:val="005B25B9"/>
    <w:rsid w:val="005D455B"/>
    <w:rsid w:val="005F3D72"/>
    <w:rsid w:val="005F4D11"/>
    <w:rsid w:val="005F611C"/>
    <w:rsid w:val="005F7EFA"/>
    <w:rsid w:val="00600D9A"/>
    <w:rsid w:val="006341A6"/>
    <w:rsid w:val="00645D1A"/>
    <w:rsid w:val="0065417D"/>
    <w:rsid w:val="0066511B"/>
    <w:rsid w:val="0068514D"/>
    <w:rsid w:val="00687026"/>
    <w:rsid w:val="006A3DBE"/>
    <w:rsid w:val="006D1C92"/>
    <w:rsid w:val="006F0C1E"/>
    <w:rsid w:val="006F71D6"/>
    <w:rsid w:val="00741F4E"/>
    <w:rsid w:val="0076270B"/>
    <w:rsid w:val="00762C4A"/>
    <w:rsid w:val="00763E57"/>
    <w:rsid w:val="007D1A80"/>
    <w:rsid w:val="00800884"/>
    <w:rsid w:val="00817590"/>
    <w:rsid w:val="008B464C"/>
    <w:rsid w:val="008B7BD7"/>
    <w:rsid w:val="008C3A68"/>
    <w:rsid w:val="008E6EA4"/>
    <w:rsid w:val="00947659"/>
    <w:rsid w:val="00951F8A"/>
    <w:rsid w:val="009848CD"/>
    <w:rsid w:val="009A3CA3"/>
    <w:rsid w:val="009B7B28"/>
    <w:rsid w:val="009C1AF5"/>
    <w:rsid w:val="009F05D2"/>
    <w:rsid w:val="00A05B8B"/>
    <w:rsid w:val="00A1449D"/>
    <w:rsid w:val="00A30A66"/>
    <w:rsid w:val="00A34D5E"/>
    <w:rsid w:val="00AA05F2"/>
    <w:rsid w:val="00AA079A"/>
    <w:rsid w:val="00AC388C"/>
    <w:rsid w:val="00AC3FCB"/>
    <w:rsid w:val="00AE30F7"/>
    <w:rsid w:val="00B4405E"/>
    <w:rsid w:val="00B8080B"/>
    <w:rsid w:val="00B914E6"/>
    <w:rsid w:val="00B952FB"/>
    <w:rsid w:val="00BA04DC"/>
    <w:rsid w:val="00BA57A5"/>
    <w:rsid w:val="00BD4715"/>
    <w:rsid w:val="00BF60F2"/>
    <w:rsid w:val="00BF61C5"/>
    <w:rsid w:val="00C0418D"/>
    <w:rsid w:val="00C1321D"/>
    <w:rsid w:val="00C234DF"/>
    <w:rsid w:val="00C320A6"/>
    <w:rsid w:val="00C32AF9"/>
    <w:rsid w:val="00C36C0B"/>
    <w:rsid w:val="00C3796C"/>
    <w:rsid w:val="00C506A9"/>
    <w:rsid w:val="00C54583"/>
    <w:rsid w:val="00C65616"/>
    <w:rsid w:val="00C71782"/>
    <w:rsid w:val="00C91AF3"/>
    <w:rsid w:val="00CF38EE"/>
    <w:rsid w:val="00D12320"/>
    <w:rsid w:val="00D32721"/>
    <w:rsid w:val="00D373B3"/>
    <w:rsid w:val="00D80788"/>
    <w:rsid w:val="00D95946"/>
    <w:rsid w:val="00DB2722"/>
    <w:rsid w:val="00DC6F48"/>
    <w:rsid w:val="00DE3746"/>
    <w:rsid w:val="00E06A7B"/>
    <w:rsid w:val="00E22621"/>
    <w:rsid w:val="00E26FA6"/>
    <w:rsid w:val="00E54F96"/>
    <w:rsid w:val="00E848D6"/>
    <w:rsid w:val="00EA0CFA"/>
    <w:rsid w:val="00ED5510"/>
    <w:rsid w:val="00EE330B"/>
    <w:rsid w:val="00EF432D"/>
    <w:rsid w:val="00F010BD"/>
    <w:rsid w:val="00F30477"/>
    <w:rsid w:val="00F3281F"/>
    <w:rsid w:val="00F62AFE"/>
    <w:rsid w:val="00F8059C"/>
    <w:rsid w:val="00F85D21"/>
    <w:rsid w:val="00FD2540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F7C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7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17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C1706"/>
  </w:style>
  <w:style w:type="paragraph" w:styleId="Header">
    <w:name w:val="header"/>
    <w:basedOn w:val="Normal"/>
    <w:link w:val="HeaderChar"/>
    <w:uiPriority w:val="99"/>
    <w:unhideWhenUsed/>
    <w:rsid w:val="004C1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706"/>
  </w:style>
  <w:style w:type="paragraph" w:styleId="Footer">
    <w:name w:val="footer"/>
    <w:basedOn w:val="Normal"/>
    <w:link w:val="FooterChar"/>
    <w:uiPriority w:val="99"/>
    <w:unhideWhenUsed/>
    <w:rsid w:val="004C1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706"/>
  </w:style>
  <w:style w:type="character" w:styleId="PageNumber">
    <w:name w:val="page number"/>
    <w:basedOn w:val="DefaultParagraphFont"/>
    <w:uiPriority w:val="99"/>
    <w:semiHidden/>
    <w:unhideWhenUsed/>
    <w:rsid w:val="004C1706"/>
  </w:style>
  <w:style w:type="paragraph" w:styleId="NoSpacing">
    <w:name w:val="No Spacing"/>
    <w:uiPriority w:val="1"/>
    <w:qFormat/>
    <w:rsid w:val="004C1706"/>
  </w:style>
  <w:style w:type="character" w:styleId="CommentReference">
    <w:name w:val="annotation reference"/>
    <w:basedOn w:val="DefaultParagraphFont"/>
    <w:uiPriority w:val="99"/>
    <w:semiHidden/>
    <w:unhideWhenUsed/>
    <w:rsid w:val="00512B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2C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281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729C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9FEC6-74D7-1842-86BC-BDC7FF87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2261</Words>
  <Characters>12893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Siyu Ren</dc:creator>
  <cp:keywords/>
  <dc:description/>
  <cp:lastModifiedBy>Microsoft Office User</cp:lastModifiedBy>
  <cp:revision>5</cp:revision>
  <dcterms:created xsi:type="dcterms:W3CDTF">2015-10-27T04:04:00Z</dcterms:created>
  <dcterms:modified xsi:type="dcterms:W3CDTF">2015-10-27T22:50:00Z</dcterms:modified>
</cp:coreProperties>
</file>