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F192A" w14:textId="77777777" w:rsidR="00782641" w:rsidRPr="00D953F4" w:rsidRDefault="00782641" w:rsidP="00782641">
      <w:pPr>
        <w:spacing w:line="480" w:lineRule="auto"/>
        <w:outlineLvl w:val="0"/>
        <w:rPr>
          <w:rFonts w:ascii="Times New Roman" w:eastAsia="Times New Roman" w:hAnsi="Times New Roman" w:cs="Times New Roman"/>
          <w:color w:val="333333"/>
        </w:rPr>
      </w:pPr>
      <w:r w:rsidRPr="00D953F4">
        <w:rPr>
          <w:rFonts w:ascii="Times New Roman" w:eastAsia="Times New Roman" w:hAnsi="Times New Roman" w:cs="Times New Roman"/>
          <w:color w:val="333333"/>
        </w:rPr>
        <w:t>Rena Ren</w:t>
      </w:r>
    </w:p>
    <w:p w14:paraId="61B5609C" w14:textId="77777777" w:rsidR="00782641" w:rsidRPr="00D953F4" w:rsidRDefault="00782641" w:rsidP="00782641">
      <w:pPr>
        <w:spacing w:line="480" w:lineRule="auto"/>
        <w:rPr>
          <w:rFonts w:ascii="Times New Roman" w:eastAsia="Times New Roman" w:hAnsi="Times New Roman" w:cs="Times New Roman"/>
          <w:color w:val="333333"/>
        </w:rPr>
      </w:pPr>
      <w:r w:rsidRPr="00D953F4">
        <w:rPr>
          <w:rFonts w:ascii="Times New Roman" w:eastAsia="Times New Roman" w:hAnsi="Times New Roman" w:cs="Times New Roman"/>
          <w:color w:val="333333"/>
        </w:rPr>
        <w:t>Brendan Shapiro</w:t>
      </w:r>
    </w:p>
    <w:p w14:paraId="0648205C" w14:textId="77777777" w:rsidR="00782641" w:rsidRPr="00D953F4" w:rsidRDefault="00782641" w:rsidP="00782641">
      <w:pPr>
        <w:spacing w:line="480" w:lineRule="auto"/>
        <w:rPr>
          <w:rFonts w:ascii="Times New Roman" w:eastAsia="Times New Roman" w:hAnsi="Times New Roman" w:cs="Times New Roman"/>
          <w:color w:val="333333"/>
        </w:rPr>
      </w:pPr>
      <w:r w:rsidRPr="00D953F4">
        <w:rPr>
          <w:rFonts w:ascii="Times New Roman" w:eastAsia="Times New Roman" w:hAnsi="Times New Roman" w:cs="Times New Roman"/>
          <w:color w:val="333333"/>
        </w:rPr>
        <w:t>Writing 39C</w:t>
      </w:r>
    </w:p>
    <w:p w14:paraId="180E1B2D" w14:textId="25932CB0" w:rsidR="00782641" w:rsidRPr="00D953F4" w:rsidRDefault="00871E7E" w:rsidP="00782641">
      <w:pPr>
        <w:spacing w:line="480" w:lineRule="auto"/>
        <w:rPr>
          <w:rFonts w:ascii="Times New Roman" w:eastAsia="Times New Roman" w:hAnsi="Times New Roman" w:cs="Times New Roman"/>
          <w:color w:val="333333"/>
          <w:lang w:eastAsia="zh-CN"/>
        </w:rPr>
      </w:pPr>
      <w:r>
        <w:rPr>
          <w:rFonts w:ascii="Times New Roman" w:eastAsia="Times New Roman" w:hAnsi="Times New Roman" w:cs="Times New Roman"/>
          <w:color w:val="333333"/>
        </w:rPr>
        <w:t>17</w:t>
      </w:r>
      <w:r w:rsidR="00782641" w:rsidRPr="00D953F4">
        <w:rPr>
          <w:rFonts w:ascii="Times New Roman" w:eastAsia="Times New Roman" w:hAnsi="Times New Roman" w:cs="Times New Roman"/>
          <w:color w:val="333333"/>
        </w:rPr>
        <w:t xml:space="preserve"> November 2015</w:t>
      </w:r>
    </w:p>
    <w:p w14:paraId="70355833" w14:textId="7E42BCBF" w:rsidR="00782641" w:rsidRPr="00D953F4" w:rsidRDefault="00782641" w:rsidP="00782641">
      <w:pPr>
        <w:spacing w:line="480" w:lineRule="auto"/>
        <w:jc w:val="center"/>
        <w:outlineLvl w:val="0"/>
        <w:rPr>
          <w:rFonts w:ascii="Times New Roman" w:eastAsia="Times New Roman" w:hAnsi="Times New Roman" w:cs="Times New Roman"/>
          <w:color w:val="333333"/>
        </w:rPr>
      </w:pPr>
      <w:r w:rsidRPr="00D953F4">
        <w:rPr>
          <w:rFonts w:ascii="Times New Roman" w:eastAsia="Times New Roman" w:hAnsi="Times New Roman" w:cs="Times New Roman"/>
          <w:color w:val="333333"/>
        </w:rPr>
        <w:t xml:space="preserve">AP </w:t>
      </w:r>
      <w:r w:rsidR="005C5F14">
        <w:rPr>
          <w:rFonts w:ascii="Times New Roman" w:eastAsia="Times New Roman" w:hAnsi="Times New Roman" w:cs="Times New Roman"/>
          <w:color w:val="333333"/>
        </w:rPr>
        <w:t>Draft One</w:t>
      </w:r>
      <w:bookmarkStart w:id="0" w:name="_GoBack"/>
      <w:bookmarkEnd w:id="0"/>
    </w:p>
    <w:p w14:paraId="2C7D28CA" w14:textId="119C37A9" w:rsidR="0054186C" w:rsidRPr="0020535A" w:rsidRDefault="00782641" w:rsidP="0054186C">
      <w:pPr>
        <w:spacing w:line="480" w:lineRule="auto"/>
        <w:ind w:firstLine="720"/>
        <w:rPr>
          <w:rFonts w:ascii="Times New Roman" w:eastAsia="Times New Roman" w:hAnsi="Times New Roman" w:cs="Times New Roman" w:hint="eastAsia"/>
          <w:color w:val="333333"/>
          <w:lang w:eastAsia="zh-CN"/>
        </w:rPr>
      </w:pPr>
      <w:r>
        <w:rPr>
          <w:rFonts w:ascii="Times New Roman" w:eastAsia="Times New Roman" w:hAnsi="Times New Roman" w:cs="Times New Roman"/>
          <w:color w:val="333333"/>
        </w:rPr>
        <w:t>With</w:t>
      </w:r>
      <w:r w:rsidRPr="00324FF7">
        <w:rPr>
          <w:rFonts w:ascii="Times New Roman" w:eastAsia="Times New Roman" w:hAnsi="Times New Roman" w:cs="Times New Roman"/>
          <w:color w:val="333333"/>
        </w:rPr>
        <w:t xml:space="preserve"> the passage of Colorado Marijuana Legalization Amendment, or Amendment 64</w:t>
      </w:r>
      <w:r w:rsidRPr="00D953F4">
        <w:rPr>
          <w:rFonts w:ascii="Times New Roman" w:eastAsia="Times New Roman" w:hAnsi="Times New Roman" w:cs="Times New Roman"/>
          <w:color w:val="333333"/>
          <w:lang w:eastAsia="zh-CN"/>
        </w:rPr>
        <w:t xml:space="preserve"> in 2012 that removed prohibition of marijuana</w:t>
      </w:r>
      <w:r w:rsidRPr="00324FF7">
        <w:rPr>
          <w:rFonts w:ascii="Times New Roman" w:eastAsia="Times New Roman" w:hAnsi="Times New Roman" w:cs="Times New Roman"/>
          <w:color w:val="333333"/>
        </w:rPr>
        <w:t xml:space="preserve">, </w:t>
      </w:r>
      <w:r w:rsidRPr="00D953F4">
        <w:rPr>
          <w:rFonts w:ascii="Times New Roman" w:eastAsia="Times New Roman" w:hAnsi="Times New Roman" w:cs="Times New Roman"/>
          <w:color w:val="333333"/>
          <w:lang w:eastAsia="zh-CN"/>
        </w:rPr>
        <w:t xml:space="preserve">the state </w:t>
      </w:r>
      <w:r>
        <w:rPr>
          <w:rFonts w:ascii="Times New Roman" w:eastAsia="Times New Roman" w:hAnsi="Times New Roman" w:cs="Times New Roman"/>
          <w:color w:val="333333"/>
          <w:lang w:eastAsia="zh-CN"/>
        </w:rPr>
        <w:t>inaugurated</w:t>
      </w:r>
      <w:r w:rsidRPr="00D953F4">
        <w:rPr>
          <w:rFonts w:ascii="Times New Roman" w:eastAsia="Times New Roman" w:hAnsi="Times New Roman" w:cs="Times New Roman"/>
          <w:color w:val="333333"/>
          <w:lang w:eastAsia="zh-CN"/>
        </w:rPr>
        <w:t xml:space="preserve"> for-profit commercial marijuana industry </w:t>
      </w:r>
      <w:r>
        <w:rPr>
          <w:rFonts w:ascii="Times New Roman" w:eastAsia="Times New Roman" w:hAnsi="Times New Roman" w:cs="Times New Roman"/>
          <w:color w:val="333333"/>
          <w:lang w:eastAsia="zh-CN"/>
        </w:rPr>
        <w:t xml:space="preserve">that boosted </w:t>
      </w:r>
      <w:r w:rsidRPr="00324FF7">
        <w:rPr>
          <w:rFonts w:ascii="Times New Roman" w:eastAsia="Times New Roman" w:hAnsi="Times New Roman" w:cs="Times New Roman"/>
          <w:color w:val="333333"/>
        </w:rPr>
        <w:t xml:space="preserve">the local economy. Despite severe </w:t>
      </w:r>
      <w:r w:rsidRPr="00D953F4">
        <w:rPr>
          <w:rFonts w:ascii="Times New Roman" w:eastAsia="Times New Roman" w:hAnsi="Times New Roman" w:cs="Times New Roman"/>
          <w:color w:val="333333"/>
          <w:lang w:eastAsia="zh-CN"/>
        </w:rPr>
        <w:t>health and social</w:t>
      </w:r>
      <w:r w:rsidRPr="00324FF7">
        <w:rPr>
          <w:rFonts w:ascii="Times New Roman" w:eastAsia="Times New Roman" w:hAnsi="Times New Roman" w:cs="Times New Roman"/>
          <w:color w:val="333333"/>
        </w:rPr>
        <w:t xml:space="preserve"> </w:t>
      </w:r>
      <w:r w:rsidRPr="00D953F4">
        <w:rPr>
          <w:rFonts w:ascii="Times New Roman" w:eastAsia="Times New Roman" w:hAnsi="Times New Roman" w:cs="Times New Roman"/>
          <w:color w:val="333333"/>
          <w:lang w:eastAsia="zh-CN"/>
        </w:rPr>
        <w:t>damages</w:t>
      </w:r>
      <w:r w:rsidR="005C5F14">
        <w:rPr>
          <w:rFonts w:ascii="Times New Roman" w:eastAsia="Times New Roman" w:hAnsi="Times New Roman" w:cs="Times New Roman"/>
          <w:color w:val="333333"/>
        </w:rPr>
        <w:t xml:space="preserve"> </w:t>
      </w:r>
      <w:r w:rsidR="0007765B">
        <w:rPr>
          <w:rFonts w:ascii="Times New Roman" w:eastAsia="Times New Roman" w:hAnsi="Times New Roman" w:cs="Times New Roman"/>
          <w:color w:val="333333"/>
        </w:rPr>
        <w:t xml:space="preserve">that </w:t>
      </w:r>
      <w:r w:rsidR="005C5F14">
        <w:rPr>
          <w:rFonts w:ascii="Times New Roman" w:eastAsia="Times New Roman" w:hAnsi="Times New Roman" w:cs="Times New Roman"/>
          <w:color w:val="333333"/>
        </w:rPr>
        <w:t>marijuana causes</w:t>
      </w:r>
      <w:r w:rsidR="0007765B">
        <w:rPr>
          <w:rFonts w:ascii="Times New Roman" w:eastAsia="Times New Roman" w:hAnsi="Times New Roman" w:cs="Times New Roman"/>
          <w:color w:val="333333"/>
        </w:rPr>
        <w:t xml:space="preserve"> on youth</w:t>
      </w:r>
      <w:r w:rsidRPr="00324FF7">
        <w:rPr>
          <w:rFonts w:ascii="Times New Roman" w:eastAsia="Times New Roman" w:hAnsi="Times New Roman" w:cs="Times New Roman"/>
          <w:color w:val="333333"/>
        </w:rPr>
        <w:t>, advertising agenc</w:t>
      </w:r>
      <w:r w:rsidR="005C5F14">
        <w:rPr>
          <w:rFonts w:ascii="Times New Roman" w:eastAsia="Times New Roman" w:hAnsi="Times New Roman" w:cs="Times New Roman"/>
          <w:color w:val="333333"/>
        </w:rPr>
        <w:t xml:space="preserve">ies realizes </w:t>
      </w:r>
      <w:r w:rsidRPr="00324FF7">
        <w:rPr>
          <w:rFonts w:ascii="Times New Roman" w:eastAsia="Times New Roman" w:hAnsi="Times New Roman" w:cs="Times New Roman"/>
          <w:color w:val="333333"/>
        </w:rPr>
        <w:t>the potential of the growi</w:t>
      </w:r>
      <w:r w:rsidR="005C5F14">
        <w:rPr>
          <w:rFonts w:ascii="Times New Roman" w:eastAsia="Times New Roman" w:hAnsi="Times New Roman" w:cs="Times New Roman"/>
          <w:color w:val="333333"/>
        </w:rPr>
        <w:t>ng pot industry as they utilize cannabis ads that stack on</w:t>
      </w:r>
      <w:r w:rsidRPr="00324FF7">
        <w:rPr>
          <w:rFonts w:ascii="Times New Roman" w:eastAsia="Times New Roman" w:hAnsi="Times New Roman" w:cs="Times New Roman"/>
          <w:color w:val="333333"/>
        </w:rPr>
        <w:t xml:space="preserve"> their revenue stream. </w:t>
      </w:r>
      <w:r w:rsidRPr="00D953F4">
        <w:rPr>
          <w:rFonts w:ascii="Times New Roman" w:eastAsia="Times New Roman" w:hAnsi="Times New Roman" w:cs="Times New Roman"/>
          <w:color w:val="333333"/>
        </w:rPr>
        <w:t>M</w:t>
      </w:r>
      <w:r w:rsidRPr="00324FF7">
        <w:rPr>
          <w:rFonts w:ascii="Times New Roman" w:eastAsia="Times New Roman" w:hAnsi="Times New Roman" w:cs="Times New Roman"/>
          <w:color w:val="333333"/>
        </w:rPr>
        <w:t>any parents complain that un</w:t>
      </w:r>
      <w:r w:rsidR="005C5F14">
        <w:rPr>
          <w:rFonts w:ascii="Times New Roman" w:eastAsia="Times New Roman" w:hAnsi="Times New Roman" w:cs="Times New Roman"/>
          <w:color w:val="333333"/>
        </w:rPr>
        <w:t>restricted press of cannabis advertisements</w:t>
      </w:r>
      <w:r w:rsidRPr="00324FF7">
        <w:rPr>
          <w:rFonts w:ascii="Times New Roman" w:eastAsia="Times New Roman" w:hAnsi="Times New Roman" w:cs="Times New Roman"/>
          <w:color w:val="333333"/>
        </w:rPr>
        <w:t xml:space="preserve"> are too visible to children and they fear “abusive use of cannabis ads would increase the use of marijuana on nonmedical users and draw young people to drug addiction” (Ren</w:t>
      </w:r>
      <w:r w:rsidR="009D440D">
        <w:rPr>
          <w:rFonts w:ascii="Times New Roman" w:eastAsia="Times New Roman" w:hAnsi="Times New Roman" w:cs="Times New Roman"/>
          <w:color w:val="333333"/>
        </w:rPr>
        <w:t xml:space="preserve"> 1</w:t>
      </w:r>
      <w:r w:rsidRPr="00324FF7">
        <w:rPr>
          <w:rFonts w:ascii="Times New Roman" w:eastAsia="Times New Roman" w:hAnsi="Times New Roman" w:cs="Times New Roman"/>
          <w:color w:val="333333"/>
        </w:rPr>
        <w:t>).</w:t>
      </w:r>
      <w:r w:rsidRPr="00D953F4">
        <w:rPr>
          <w:rFonts w:ascii="Times New Roman" w:eastAsia="Times New Roman" w:hAnsi="Times New Roman" w:cs="Times New Roman"/>
          <w:color w:val="333333"/>
          <w:lang w:eastAsia="zh-CN"/>
        </w:rPr>
        <w:t xml:space="preserve"> A year after Colorado’s legalization of marijuana,</w:t>
      </w:r>
      <w:r w:rsidRPr="00D953F4">
        <w:rPr>
          <w:rFonts w:ascii="Times New Roman" w:eastAsia="Times New Roman" w:hAnsi="Times New Roman" w:cs="Times New Roman"/>
          <w:color w:val="333333"/>
        </w:rPr>
        <w:t xml:space="preserve"> i</w:t>
      </w:r>
      <w:r w:rsidRPr="00324FF7">
        <w:rPr>
          <w:rFonts w:ascii="Times New Roman" w:eastAsia="Times New Roman" w:hAnsi="Times New Roman" w:cs="Times New Roman"/>
          <w:color w:val="333333"/>
        </w:rPr>
        <w:t>t became problematic when the state government attempt</w:t>
      </w:r>
      <w:r>
        <w:rPr>
          <w:rFonts w:ascii="Times New Roman" w:eastAsia="Times New Roman" w:hAnsi="Times New Roman" w:cs="Times New Roman"/>
          <w:color w:val="333333"/>
        </w:rPr>
        <w:t>ed</w:t>
      </w:r>
      <w:r w:rsidRPr="00324FF7">
        <w:rPr>
          <w:rFonts w:ascii="Times New Roman" w:eastAsia="Times New Roman" w:hAnsi="Times New Roman" w:cs="Times New Roman"/>
          <w:color w:val="333333"/>
        </w:rPr>
        <w:t xml:space="preserve"> to re</w:t>
      </w:r>
      <w:r w:rsidR="009D440D">
        <w:rPr>
          <w:rFonts w:ascii="Times New Roman" w:eastAsia="Times New Roman" w:hAnsi="Times New Roman" w:cs="Times New Roman"/>
          <w:color w:val="333333"/>
        </w:rPr>
        <w:t>strict cannabis advertising by prohibiting</w:t>
      </w:r>
      <w:r w:rsidRPr="00324FF7">
        <w:rPr>
          <w:rFonts w:ascii="Times New Roman" w:eastAsia="Times New Roman" w:hAnsi="Times New Roman" w:cs="Times New Roman"/>
          <w:color w:val="333333"/>
        </w:rPr>
        <w:t xml:space="preserve"> magazines that published cannabis ads on store rac</w:t>
      </w:r>
      <w:r w:rsidRPr="00D953F4">
        <w:rPr>
          <w:rFonts w:ascii="Times New Roman" w:eastAsia="Times New Roman" w:hAnsi="Times New Roman" w:cs="Times New Roman"/>
          <w:color w:val="333333"/>
        </w:rPr>
        <w:t>ks</w:t>
      </w:r>
      <w:r w:rsidRPr="00324FF7">
        <w:rPr>
          <w:rFonts w:ascii="Times New Roman" w:eastAsia="Times New Roman" w:hAnsi="Times New Roman" w:cs="Times New Roman"/>
          <w:color w:val="333333"/>
        </w:rPr>
        <w:t>. In addition, Colorado imposed a law that banned cannabis ads</w:t>
      </w:r>
      <w:r w:rsidR="009D440D">
        <w:rPr>
          <w:rFonts w:ascii="Times New Roman" w:eastAsia="Times New Roman" w:hAnsi="Times New Roman" w:cs="Times New Roman"/>
          <w:color w:val="333333"/>
        </w:rPr>
        <w:t xml:space="preserve"> in several media and publications</w:t>
      </w:r>
      <w:r w:rsidRPr="00324FF7">
        <w:rPr>
          <w:rFonts w:ascii="Times New Roman" w:eastAsia="Times New Roman" w:hAnsi="Times New Roman" w:cs="Times New Roman"/>
          <w:color w:val="333333"/>
        </w:rPr>
        <w:t xml:space="preserve"> </w:t>
      </w:r>
      <w:r w:rsidR="009D440D">
        <w:rPr>
          <w:rFonts w:ascii="Times New Roman" w:eastAsia="Times New Roman" w:hAnsi="Times New Roman" w:cs="Times New Roman"/>
          <w:color w:val="333333"/>
        </w:rPr>
        <w:t>including</w:t>
      </w:r>
      <w:r w:rsidRPr="00324FF7">
        <w:rPr>
          <w:rFonts w:ascii="Times New Roman" w:eastAsia="Times New Roman" w:hAnsi="Times New Roman" w:cs="Times New Roman"/>
          <w:color w:val="333333"/>
        </w:rPr>
        <w:t xml:space="preserve"> radio, TV, and teenage magazines with more than 70 percent of audiences under the age of 21 (Sullum). Many publications such as </w:t>
      </w:r>
      <w:r w:rsidRPr="009D440D">
        <w:rPr>
          <w:rFonts w:ascii="Times New Roman" w:eastAsia="Times New Roman" w:hAnsi="Times New Roman" w:cs="Times New Roman"/>
          <w:i/>
          <w:color w:val="333333"/>
        </w:rPr>
        <w:t>High Times</w:t>
      </w:r>
      <w:r w:rsidRPr="00324FF7">
        <w:rPr>
          <w:rFonts w:ascii="Times New Roman" w:eastAsia="Times New Roman" w:hAnsi="Times New Roman" w:cs="Times New Roman"/>
          <w:color w:val="333333"/>
        </w:rPr>
        <w:t xml:space="preserve"> and </w:t>
      </w:r>
      <w:r w:rsidRPr="009D440D">
        <w:rPr>
          <w:rFonts w:ascii="Times New Roman" w:eastAsia="Times New Roman" w:hAnsi="Times New Roman" w:cs="Times New Roman"/>
          <w:i/>
          <w:color w:val="333333"/>
        </w:rPr>
        <w:t>Westword</w:t>
      </w:r>
      <w:r w:rsidRPr="00324FF7">
        <w:rPr>
          <w:rFonts w:ascii="Times New Roman" w:eastAsia="Times New Roman" w:hAnsi="Times New Roman" w:cs="Times New Roman"/>
          <w:color w:val="333333"/>
        </w:rPr>
        <w:t xml:space="preserve"> magazines refused to comply as they argue</w:t>
      </w:r>
      <w:r>
        <w:rPr>
          <w:rFonts w:ascii="Times New Roman" w:eastAsia="Times New Roman" w:hAnsi="Times New Roman" w:cs="Times New Roman"/>
          <w:color w:val="333333"/>
        </w:rPr>
        <w:t>d that</w:t>
      </w:r>
      <w:r w:rsidRPr="00324FF7">
        <w:rPr>
          <w:rFonts w:ascii="Times New Roman" w:eastAsia="Times New Roman" w:hAnsi="Times New Roman" w:cs="Times New Roman"/>
          <w:color w:val="333333"/>
        </w:rPr>
        <w:t xml:space="preserve"> </w:t>
      </w:r>
      <w:r w:rsidR="009D440D" w:rsidRPr="009D440D">
        <w:rPr>
          <w:rFonts w:ascii="Times New Roman" w:eastAsia="Times New Roman" w:hAnsi="Times New Roman" w:cs="Times New Roman"/>
          <w:color w:val="333333"/>
        </w:rPr>
        <w:t xml:space="preserve">advertising by state-licensed pot shops “constitutes protected commercial speech because it addresses lawful activity…and is not </w:t>
      </w:r>
      <w:r w:rsidR="009D440D">
        <w:rPr>
          <w:rFonts w:ascii="Times New Roman" w:eastAsia="Times New Roman" w:hAnsi="Times New Roman" w:cs="Times New Roman"/>
          <w:color w:val="333333"/>
        </w:rPr>
        <w:t>deceptive, false, or misleading</w:t>
      </w:r>
      <w:r w:rsidR="009D440D" w:rsidRPr="009D440D">
        <w:rPr>
          <w:rFonts w:ascii="Times New Roman" w:eastAsia="Times New Roman" w:hAnsi="Times New Roman" w:cs="Times New Roman"/>
          <w:color w:val="333333"/>
        </w:rPr>
        <w:t>”</w:t>
      </w:r>
      <w:r w:rsidR="009D440D">
        <w:rPr>
          <w:rFonts w:ascii="Times New Roman" w:eastAsia="Times New Roman" w:hAnsi="Times New Roman" w:cs="Times New Roman"/>
          <w:color w:val="333333"/>
        </w:rPr>
        <w:t xml:space="preserve"> (qtd. in Sullum). It is clear that the First Amendment protects commercial speech as long as it is true and lawful, but is selling marijuana a “lawful activity” under the federal courts?</w:t>
      </w:r>
      <w:r w:rsidRPr="00324FF7">
        <w:rPr>
          <w:rFonts w:ascii="Times New Roman" w:eastAsia="Times New Roman" w:hAnsi="Times New Roman" w:cs="Times New Roman"/>
          <w:color w:val="333333"/>
        </w:rPr>
        <w:t xml:space="preserve"> </w:t>
      </w:r>
      <w:r w:rsidR="00AE60F9" w:rsidRPr="0020535A">
        <w:rPr>
          <w:rFonts w:ascii="Times New Roman" w:eastAsia="Times New Roman" w:hAnsi="Times New Roman" w:cs="Times New Roman"/>
          <w:color w:val="333333"/>
        </w:rPr>
        <w:t xml:space="preserve">Although </w:t>
      </w:r>
      <w:r w:rsidR="0020535A" w:rsidRPr="0020535A">
        <w:rPr>
          <w:rFonts w:ascii="Times New Roman" w:eastAsia="Times New Roman" w:hAnsi="Times New Roman" w:cs="Times New Roman"/>
          <w:color w:val="333333"/>
        </w:rPr>
        <w:t>objections to Colorado’</w:t>
      </w:r>
      <w:r w:rsidR="0020535A" w:rsidRPr="0020535A">
        <w:rPr>
          <w:rFonts w:ascii="Times New Roman" w:eastAsia="Times New Roman" w:hAnsi="Times New Roman" w:cs="Times New Roman" w:hint="eastAsia"/>
          <w:color w:val="333333"/>
        </w:rPr>
        <w:t>s</w:t>
      </w:r>
      <w:r w:rsidR="00AE60F9" w:rsidRPr="0020535A">
        <w:rPr>
          <w:rFonts w:ascii="Times New Roman" w:eastAsia="Times New Roman" w:hAnsi="Times New Roman" w:cs="Times New Roman"/>
          <w:color w:val="333333"/>
        </w:rPr>
        <w:t xml:space="preserve"> restriction of commercial speech still remain unanswered by the courts, some experts have </w:t>
      </w:r>
      <w:r w:rsidR="00AE60F9" w:rsidRPr="0020535A">
        <w:rPr>
          <w:rFonts w:ascii="Times New Roman" w:eastAsia="Times New Roman" w:hAnsi="Times New Roman" w:cs="Times New Roman"/>
          <w:color w:val="333333"/>
        </w:rPr>
        <w:lastRenderedPageBreak/>
        <w:t>suggested alternatives to prevent young drug users. Rather than heavy regulation on cannabis advertising, marijuana-legal states can potentially reduce health and social risks by enforcing better education as well as possibly imposing a government monopoly on marijuana as done to the alcohol industry</w:t>
      </w:r>
      <w:r w:rsidR="0007765B">
        <w:rPr>
          <w:rFonts w:ascii="Times New Roman" w:eastAsia="Times New Roman" w:hAnsi="Times New Roman" w:cs="Times New Roman"/>
          <w:color w:val="333333"/>
        </w:rPr>
        <w:t xml:space="preserve"> in the United States</w:t>
      </w:r>
      <w:r w:rsidR="00AE60F9" w:rsidRPr="0020535A">
        <w:rPr>
          <w:rFonts w:ascii="Times New Roman" w:eastAsia="Times New Roman" w:hAnsi="Times New Roman" w:cs="Times New Roman"/>
          <w:color w:val="333333"/>
        </w:rPr>
        <w:t xml:space="preserve">. </w:t>
      </w:r>
    </w:p>
    <w:p w14:paraId="528A94F0" w14:textId="7A23AA7F" w:rsidR="0045285D" w:rsidRDefault="00782641" w:rsidP="0045285D">
      <w:pPr>
        <w:spacing w:line="480" w:lineRule="auto"/>
        <w:ind w:firstLine="720"/>
        <w:rPr>
          <w:rFonts w:ascii="Times New Roman" w:hAnsi="Times New Roman" w:cs="Times New Roman"/>
          <w:lang w:eastAsia="zh-CN"/>
        </w:rPr>
      </w:pPr>
      <w:r w:rsidRPr="00D953F4">
        <w:rPr>
          <w:rFonts w:ascii="Times New Roman" w:eastAsia="Times New Roman" w:hAnsi="Times New Roman" w:cs="Times New Roman"/>
          <w:color w:val="333333"/>
        </w:rPr>
        <w:t xml:space="preserve">The major </w:t>
      </w:r>
      <w:r w:rsidRPr="00D953F4">
        <w:rPr>
          <w:rFonts w:ascii="Times New Roman" w:eastAsia="Times New Roman" w:hAnsi="Times New Roman" w:cs="Times New Roman"/>
          <w:color w:val="333333"/>
          <w:lang w:eastAsia="zh-CN"/>
        </w:rPr>
        <w:t>concern</w:t>
      </w:r>
      <w:r w:rsidRPr="00D953F4">
        <w:rPr>
          <w:rFonts w:ascii="Times New Roman" w:eastAsia="Times New Roman" w:hAnsi="Times New Roman" w:cs="Times New Roman"/>
          <w:color w:val="333333"/>
        </w:rPr>
        <w:t xml:space="preserve"> of</w:t>
      </w:r>
      <w:r w:rsidR="00F64E4F">
        <w:rPr>
          <w:rFonts w:ascii="Times New Roman" w:eastAsia="Times New Roman" w:hAnsi="Times New Roman" w:cs="Times New Roman"/>
          <w:color w:val="333333"/>
        </w:rPr>
        <w:t xml:space="preserve"> legalization opponents</w:t>
      </w:r>
      <w:r w:rsidRPr="00D953F4">
        <w:rPr>
          <w:rFonts w:ascii="Times New Roman" w:eastAsia="Times New Roman" w:hAnsi="Times New Roman" w:cs="Times New Roman"/>
          <w:color w:val="333333"/>
        </w:rPr>
        <w:t xml:space="preserve"> is nonmedical use of marijuana among minors. </w:t>
      </w:r>
      <w:r w:rsidR="0045285D">
        <w:rPr>
          <w:rFonts w:ascii="Times New Roman" w:eastAsia="Times New Roman" w:hAnsi="Times New Roman" w:cs="Times New Roman"/>
          <w:color w:val="333333"/>
        </w:rPr>
        <w:t>Young adults</w:t>
      </w:r>
      <w:r w:rsidR="0045285D" w:rsidRPr="00D953F4">
        <w:rPr>
          <w:rFonts w:ascii="Times New Roman" w:eastAsia="Times New Roman" w:hAnsi="Times New Roman" w:cs="Times New Roman"/>
          <w:color w:val="333333"/>
        </w:rPr>
        <w:t xml:space="preserve"> who have tried marijuana are also potential users for other severe drugs such as cocaine and heroin. Studies show that “marijuana users at college are more likely than non-users to engage in heavy drinking, to use additional drugs, and to consume these substances in a ‘party’ environment that encourages high-risk consumption and often risk-taking behaviors” (Weiss and Wilks</w:t>
      </w:r>
      <w:r w:rsidR="0045285D" w:rsidRPr="00D953F4">
        <w:rPr>
          <w:rFonts w:ascii="Times New Roman" w:eastAsia="Times New Roman" w:hAnsi="Times New Roman" w:cs="Times New Roman"/>
          <w:color w:val="333333"/>
          <w:lang w:eastAsia="zh-CN"/>
        </w:rPr>
        <w:t xml:space="preserve"> pg#</w:t>
      </w:r>
      <w:r w:rsidR="0045285D" w:rsidRPr="00D953F4">
        <w:rPr>
          <w:rFonts w:ascii="Times New Roman" w:eastAsia="Times New Roman" w:hAnsi="Times New Roman" w:cs="Times New Roman"/>
          <w:color w:val="333333"/>
        </w:rPr>
        <w:t>).</w:t>
      </w:r>
      <w:r w:rsidR="0045285D">
        <w:rPr>
          <w:rFonts w:ascii="Times New Roman" w:eastAsia="Times New Roman" w:hAnsi="Times New Roman" w:cs="Times New Roman"/>
          <w:color w:val="333333"/>
          <w:lang w:eastAsia="zh-CN"/>
        </w:rPr>
        <w:t xml:space="preserve"> Marijuana users not only</w:t>
      </w:r>
      <w:r w:rsidR="0045285D" w:rsidRPr="00D953F4">
        <w:rPr>
          <w:rFonts w:ascii="Times New Roman" w:eastAsia="Times New Roman" w:hAnsi="Times New Roman" w:cs="Times New Roman"/>
          <w:color w:val="333333"/>
          <w:lang w:eastAsia="zh-CN"/>
        </w:rPr>
        <w:t xml:space="preserve"> risk t</w:t>
      </w:r>
      <w:r w:rsidR="0045285D">
        <w:rPr>
          <w:rFonts w:ascii="Times New Roman" w:eastAsia="Times New Roman" w:hAnsi="Times New Roman" w:cs="Times New Roman"/>
          <w:color w:val="333333"/>
          <w:lang w:eastAsia="zh-CN"/>
        </w:rPr>
        <w:t>heir body health, but also risk</w:t>
      </w:r>
      <w:r w:rsidR="0045285D" w:rsidRPr="00D953F4">
        <w:rPr>
          <w:rFonts w:ascii="Times New Roman" w:eastAsia="Times New Roman" w:hAnsi="Times New Roman" w:cs="Times New Roman"/>
          <w:color w:val="333333"/>
          <w:lang w:eastAsia="zh-CN"/>
        </w:rPr>
        <w:t xml:space="preserve"> their social lives. </w:t>
      </w:r>
      <w:r w:rsidR="0045285D">
        <w:rPr>
          <w:rFonts w:ascii="Times New Roman" w:hAnsi="Times New Roman" w:cs="Times New Roman"/>
        </w:rPr>
        <w:t xml:space="preserve">According to Nicole Walden and Mitch Earleywine, two </w:t>
      </w:r>
      <w:r w:rsidR="0045285D">
        <w:rPr>
          <w:rFonts w:ascii="Times New Roman" w:hAnsi="Times New Roman" w:cs="Times New Roman"/>
          <w:lang w:eastAsia="zh-CN"/>
        </w:rPr>
        <w:t xml:space="preserve">recognized </w:t>
      </w:r>
      <w:r w:rsidR="0045285D">
        <w:rPr>
          <w:rFonts w:ascii="Times New Roman" w:hAnsi="Times New Roman" w:cs="Times New Roman"/>
        </w:rPr>
        <w:t>researchers on cannabis-</w:t>
      </w:r>
      <w:r w:rsidR="0045285D" w:rsidRPr="00476E94">
        <w:rPr>
          <w:rFonts w:ascii="Times New Roman" w:hAnsi="Times New Roman" w:cs="Times New Roman"/>
        </w:rPr>
        <w:t xml:space="preserve">related problems, </w:t>
      </w:r>
      <w:r w:rsidR="0045285D">
        <w:rPr>
          <w:rFonts w:ascii="Times New Roman" w:hAnsi="Times New Roman" w:cs="Times New Roman"/>
        </w:rPr>
        <w:t>cannabis use</w:t>
      </w:r>
      <w:r w:rsidR="0045285D" w:rsidRPr="00476E94">
        <w:rPr>
          <w:rFonts w:ascii="Times New Roman" w:hAnsi="Times New Roman" w:cs="Times New Roman"/>
        </w:rPr>
        <w:t xml:space="preserve"> is positiv</w:t>
      </w:r>
      <w:r w:rsidR="0045285D">
        <w:rPr>
          <w:rFonts w:ascii="Times New Roman" w:hAnsi="Times New Roman" w:cs="Times New Roman"/>
        </w:rPr>
        <w:t>ely correlated to social problems including “</w:t>
      </w:r>
      <w:r w:rsidR="0045285D" w:rsidRPr="00476E94">
        <w:rPr>
          <w:rFonts w:ascii="Times New Roman" w:hAnsi="Times New Roman" w:cs="Times New Roman"/>
        </w:rPr>
        <w:t>getting into trouble at work, getting into fights, or losing</w:t>
      </w:r>
      <w:r w:rsidR="0045285D">
        <w:rPr>
          <w:rFonts w:ascii="Times New Roman" w:hAnsi="Times New Roman" w:cs="Times New Roman"/>
        </w:rPr>
        <w:t xml:space="preserve"> friends</w:t>
      </w:r>
      <w:r w:rsidR="0045285D" w:rsidRPr="00476E94">
        <w:rPr>
          <w:rFonts w:ascii="Times New Roman" w:hAnsi="Times New Roman" w:cs="Times New Roman"/>
        </w:rPr>
        <w:t>”</w:t>
      </w:r>
      <w:r w:rsidR="0045285D">
        <w:rPr>
          <w:rFonts w:ascii="Times New Roman" w:hAnsi="Times New Roman" w:cs="Times New Roman"/>
        </w:rPr>
        <w:t xml:space="preserve"> (3). Although marijuana is considered a modest drug, but the social and health consequences on young drug users is inevitable.</w:t>
      </w:r>
    </w:p>
    <w:p w14:paraId="311006BE" w14:textId="2220DA23" w:rsidR="0054186C" w:rsidRPr="0054186C" w:rsidRDefault="0054186C" w:rsidP="0054186C">
      <w:pPr>
        <w:spacing w:line="480" w:lineRule="auto"/>
        <w:ind w:firstLine="720"/>
        <w:rPr>
          <w:rFonts w:ascii="Times New Roman" w:hAnsi="Times New Roman" w:cs="Times New Roman" w:hint="eastAsia"/>
          <w:lang w:eastAsia="zh-CN"/>
        </w:rPr>
      </w:pPr>
      <w:r>
        <w:rPr>
          <w:rFonts w:ascii="Times New Roman" w:hAnsi="Times New Roman" w:cs="Times New Roman"/>
        </w:rPr>
        <w:t xml:space="preserve">Many advocates of marijuana legalization argue that drugs like tobacco and alcohol are way more damaging than marijuana, yet prohibition failed because it has become a </w:t>
      </w:r>
      <w:r>
        <w:rPr>
          <w:rFonts w:ascii="Times New Roman" w:hAnsi="Times New Roman" w:cs="Times New Roman" w:hint="eastAsia"/>
          <w:lang w:eastAsia="zh-CN"/>
        </w:rPr>
        <w:t>necessity</w:t>
      </w:r>
      <w:r>
        <w:rPr>
          <w:rFonts w:ascii="Times New Roman" w:hAnsi="Times New Roman" w:cs="Times New Roman"/>
          <w:lang w:eastAsia="zh-CN"/>
        </w:rPr>
        <w:t xml:space="preserve"> in American’</w:t>
      </w:r>
      <w:r>
        <w:rPr>
          <w:rFonts w:ascii="Times New Roman" w:hAnsi="Times New Roman" w:cs="Times New Roman" w:hint="eastAsia"/>
          <w:lang w:eastAsia="zh-CN"/>
        </w:rPr>
        <w:t>s life.</w:t>
      </w:r>
      <w:r>
        <w:rPr>
          <w:rFonts w:ascii="Times New Roman" w:hAnsi="Times New Roman" w:cs="Times New Roman"/>
          <w:lang w:eastAsia="zh-CN"/>
        </w:rPr>
        <w:t xml:space="preserve"> Based on a research by Columbia University in 2010, deaths caused by alcohol and tobacco outnumbers marijuana </w:t>
      </w:r>
      <w:r>
        <w:rPr>
          <w:rFonts w:ascii="Times New Roman" w:hAnsi="Times New Roman" w:cs="Times New Roman" w:hint="eastAsia"/>
          <w:lang w:eastAsia="zh-CN"/>
        </w:rPr>
        <w:t>by far</w:t>
      </w:r>
      <w:r>
        <w:rPr>
          <w:rFonts w:ascii="Times New Roman" w:hAnsi="Times New Roman" w:cs="Times New Roman"/>
          <w:lang w:eastAsia="zh-CN"/>
        </w:rPr>
        <w:t xml:space="preserve"> </w:t>
      </w:r>
      <w:commentRangeStart w:id="1"/>
      <w:r>
        <w:rPr>
          <w:rFonts w:ascii="Times New Roman" w:hAnsi="Times New Roman" w:cs="Times New Roman"/>
          <w:lang w:eastAsia="zh-CN"/>
        </w:rPr>
        <w:t>(…</w:t>
      </w:r>
      <w:r>
        <w:rPr>
          <w:rFonts w:ascii="Times New Roman" w:hAnsi="Times New Roman" w:cs="Times New Roman" w:hint="eastAsia"/>
          <w:lang w:eastAsia="zh-CN"/>
        </w:rPr>
        <w:t>).</w:t>
      </w:r>
      <w:r>
        <w:rPr>
          <w:rFonts w:ascii="Times New Roman" w:hAnsi="Times New Roman" w:cs="Times New Roman"/>
          <w:lang w:eastAsia="zh-CN"/>
        </w:rPr>
        <w:t xml:space="preserve"> </w:t>
      </w:r>
      <w:commentRangeEnd w:id="1"/>
      <w:r>
        <w:rPr>
          <w:rStyle w:val="CommentReference"/>
          <w:rFonts w:eastAsia="SimSun"/>
        </w:rPr>
        <w:commentReference w:id="1"/>
      </w:r>
      <w:r>
        <w:rPr>
          <w:rFonts w:ascii="Times New Roman" w:hAnsi="Times New Roman" w:cs="Times New Roman"/>
          <w:lang w:eastAsia="zh-CN"/>
        </w:rPr>
        <w:t xml:space="preserve">It is true that marijuana </w:t>
      </w:r>
      <w:r>
        <w:rPr>
          <w:rFonts w:ascii="Times New Roman" w:hAnsi="Times New Roman" w:cs="Times New Roman" w:hint="eastAsia"/>
          <w:lang w:eastAsia="zh-CN"/>
        </w:rPr>
        <w:t xml:space="preserve">is not a healthy substance, but drugs like alcohol and tobacco are much </w:t>
      </w:r>
      <w:r>
        <w:rPr>
          <w:rFonts w:ascii="Times New Roman" w:hAnsi="Times New Roman" w:cs="Times New Roman"/>
          <w:lang w:eastAsia="zh-CN"/>
        </w:rPr>
        <w:t>deadlier in our lives</w:t>
      </w:r>
      <w:r>
        <w:rPr>
          <w:rFonts w:ascii="Times New Roman" w:hAnsi="Times New Roman" w:cs="Times New Roman" w:hint="eastAsia"/>
          <w:lang w:eastAsia="zh-CN"/>
        </w:rPr>
        <w:t>.</w:t>
      </w:r>
      <w:r>
        <w:rPr>
          <w:rFonts w:ascii="Times New Roman" w:hAnsi="Times New Roman" w:cs="Times New Roman"/>
          <w:lang w:eastAsia="zh-CN"/>
        </w:rPr>
        <w:t xml:space="preserve"> </w:t>
      </w:r>
      <w:r>
        <w:rPr>
          <w:rFonts w:ascii="Times New Roman" w:hAnsi="Times New Roman" w:cs="Times New Roman"/>
        </w:rPr>
        <w:t xml:space="preserve">Paul Armentano, the deputy director of the </w:t>
      </w:r>
      <w:r w:rsidRPr="001C695E">
        <w:rPr>
          <w:rFonts w:ascii="Times New Roman" w:hAnsi="Times New Roman" w:cs="Times New Roman"/>
        </w:rPr>
        <w:t>National Organization for the Reform of Marijuana Laws</w:t>
      </w:r>
      <w:r>
        <w:rPr>
          <w:rFonts w:ascii="Times New Roman" w:hAnsi="Times New Roman" w:cs="Times New Roman"/>
        </w:rPr>
        <w:t xml:space="preserve"> (NORML),</w:t>
      </w:r>
      <w:r>
        <w:rPr>
          <w:rFonts w:ascii="Times New Roman" w:hAnsi="Times New Roman" w:cs="Times New Roman"/>
          <w:lang w:eastAsia="zh-CN"/>
        </w:rPr>
        <w:t xml:space="preserve"> advocates in his debate that “</w:t>
      </w:r>
      <w:r w:rsidRPr="000C082F">
        <w:rPr>
          <w:rFonts w:ascii="Times New Roman" w:hAnsi="Times New Roman" w:cs="Times New Roman"/>
          <w:lang w:eastAsia="zh-CN"/>
        </w:rPr>
        <w:t>It's time to stop stigmatizing and criminalizing tens of millions of Americans for choosing to consume a substance that is safer than either tobacco or alcohol.</w:t>
      </w:r>
      <w:r>
        <w:rPr>
          <w:rFonts w:ascii="Times New Roman" w:hAnsi="Times New Roman" w:cs="Times New Roman"/>
          <w:lang w:eastAsia="zh-CN"/>
        </w:rPr>
        <w:t>”</w:t>
      </w:r>
      <w:r>
        <w:rPr>
          <w:rFonts w:ascii="Times New Roman" w:hAnsi="Times New Roman" w:cs="Times New Roman" w:hint="eastAsia"/>
          <w:lang w:eastAsia="zh-CN"/>
        </w:rPr>
        <w:t xml:space="preserve"> </w:t>
      </w:r>
      <w:r>
        <w:rPr>
          <w:rFonts w:ascii="Times New Roman" w:hAnsi="Times New Roman" w:cs="Times New Roman"/>
        </w:rPr>
        <w:t xml:space="preserve">If tobacco and liquor are legal, so should marijuana. </w:t>
      </w:r>
      <w:r>
        <w:rPr>
          <w:rFonts w:ascii="Times New Roman" w:hAnsi="Times New Roman" w:cs="Times New Roman" w:hint="eastAsia"/>
          <w:lang w:eastAsia="zh-CN"/>
        </w:rPr>
        <w:t xml:space="preserve">Armentano </w:t>
      </w:r>
      <w:r>
        <w:rPr>
          <w:rFonts w:ascii="Times New Roman" w:hAnsi="Times New Roman" w:cs="Times New Roman"/>
          <w:lang w:eastAsia="zh-CN"/>
        </w:rPr>
        <w:t xml:space="preserve">realizes that prohibition on marijuana </w:t>
      </w:r>
      <w:r>
        <w:rPr>
          <w:rFonts w:ascii="Times New Roman" w:hAnsi="Times New Roman" w:cs="Times New Roman" w:hint="eastAsia"/>
          <w:lang w:eastAsia="zh-CN"/>
        </w:rPr>
        <w:t xml:space="preserve">would </w:t>
      </w:r>
      <w:r>
        <w:rPr>
          <w:rFonts w:ascii="Times New Roman" w:hAnsi="Times New Roman" w:cs="Times New Roman"/>
          <w:lang w:eastAsia="zh-CN"/>
        </w:rPr>
        <w:t>be nearly impossible</w:t>
      </w:r>
      <w:r>
        <w:rPr>
          <w:rFonts w:ascii="Times New Roman" w:hAnsi="Times New Roman" w:cs="Times New Roman" w:hint="eastAsia"/>
          <w:lang w:eastAsia="zh-CN"/>
        </w:rPr>
        <w:t xml:space="preserve"> because </w:t>
      </w:r>
      <w:r>
        <w:rPr>
          <w:rFonts w:ascii="Times New Roman" w:hAnsi="Times New Roman" w:cs="Times New Roman"/>
          <w:lang w:eastAsia="zh-CN"/>
        </w:rPr>
        <w:t xml:space="preserve">the </w:t>
      </w:r>
      <w:r>
        <w:rPr>
          <w:rFonts w:ascii="Times New Roman" w:hAnsi="Times New Roman" w:cs="Times New Roman"/>
        </w:rPr>
        <w:t>“</w:t>
      </w:r>
      <w:r w:rsidRPr="009B7B28">
        <w:rPr>
          <w:rFonts w:ascii="Times New Roman" w:hAnsi="Times New Roman" w:cs="Times New Roman"/>
        </w:rPr>
        <w:t>use of cannabis is rising and has now surpassed the nu</w:t>
      </w:r>
      <w:r>
        <w:rPr>
          <w:rFonts w:ascii="Times New Roman" w:hAnsi="Times New Roman" w:cs="Times New Roman"/>
        </w:rPr>
        <w:t>mber of teens consuming tobacco.”</w:t>
      </w:r>
      <w:r>
        <w:rPr>
          <w:rFonts w:ascii="Times New Roman" w:hAnsi="Times New Roman" w:cs="Times New Roman" w:hint="eastAsia"/>
          <w:lang w:eastAsia="zh-CN"/>
        </w:rPr>
        <w:t xml:space="preserve"> </w:t>
      </w:r>
      <w:r>
        <w:rPr>
          <w:rFonts w:ascii="Times New Roman" w:hAnsi="Times New Roman" w:cs="Times New Roman"/>
          <w:lang w:eastAsia="zh-CN"/>
        </w:rPr>
        <w:t xml:space="preserve">Consider the Prohibition of 1920s that </w:t>
      </w:r>
      <w:r>
        <w:rPr>
          <w:rFonts w:ascii="Times New Roman" w:hAnsi="Times New Roman" w:cs="Times New Roman"/>
        </w:rPr>
        <w:t>“</w:t>
      </w:r>
      <w:r w:rsidRPr="007D1A80">
        <w:rPr>
          <w:rFonts w:ascii="Times New Roman" w:hAnsi="Times New Roman" w:cs="Times New Roman"/>
        </w:rPr>
        <w:t>took away license to do business from the brewers, distillers, vintners, and the wholesale and retail sellers of alcoho</w:t>
      </w:r>
      <w:r>
        <w:rPr>
          <w:rFonts w:ascii="Times New Roman" w:hAnsi="Times New Roman" w:cs="Times New Roman"/>
        </w:rPr>
        <w:t>lic beverages</w:t>
      </w:r>
      <w:r>
        <w:rPr>
          <w:rFonts w:ascii="Times New Roman" w:hAnsi="Times New Roman" w:cs="Times New Roman"/>
          <w:lang w:eastAsia="zh-CN"/>
        </w:rPr>
        <w:t>;</w:t>
      </w:r>
      <w:r w:rsidRPr="007D1A80">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eastAsia="zh-CN"/>
        </w:rPr>
        <w:t xml:space="preserve">citizens protested, smugglings, and violent black market emerged </w:t>
      </w:r>
      <w:r>
        <w:rPr>
          <w:rFonts w:ascii="Times New Roman" w:hAnsi="Times New Roman" w:cs="Times New Roman"/>
        </w:rPr>
        <w:t>(“Why Prohibition?”).</w:t>
      </w:r>
      <w:r>
        <w:rPr>
          <w:rFonts w:ascii="Times New Roman" w:hAnsi="Times New Roman" w:cs="Times New Roman"/>
          <w:lang w:eastAsia="zh-CN"/>
        </w:rPr>
        <w:t xml:space="preserve"> Instead of creating a healthier life standard by cutting down alcohol consumption, crime rates increased. The legalization of marijuana </w:t>
      </w:r>
      <w:r>
        <w:rPr>
          <w:rFonts w:ascii="Times New Roman" w:hAnsi="Times New Roman" w:cs="Times New Roman" w:hint="eastAsia"/>
          <w:lang w:eastAsia="zh-CN"/>
        </w:rPr>
        <w:t>should</w:t>
      </w:r>
      <w:r>
        <w:rPr>
          <w:rFonts w:ascii="Times New Roman" w:hAnsi="Times New Roman" w:cs="Times New Roman"/>
          <w:lang w:eastAsia="zh-CN"/>
        </w:rPr>
        <w:t>, indeed, consider lessons learned from alcohol regulations.</w:t>
      </w:r>
      <w:r>
        <w:rPr>
          <w:rFonts w:ascii="Times New Roman" w:hAnsi="Times New Roman" w:cs="Times New Roman" w:hint="eastAsia"/>
          <w:lang w:eastAsia="zh-CN"/>
        </w:rPr>
        <w:t xml:space="preserve"> </w:t>
      </w:r>
    </w:p>
    <w:p w14:paraId="2D364016" w14:textId="0C861744" w:rsidR="00EC05AB" w:rsidRDefault="0054186C" w:rsidP="0054186C">
      <w:pPr>
        <w:spacing w:line="480" w:lineRule="auto"/>
        <w:ind w:firstLine="720"/>
        <w:rPr>
          <w:rFonts w:ascii="Times New Roman" w:hAnsi="Times New Roman" w:cs="Times New Roman"/>
          <w:lang w:eastAsia="zh-CN"/>
        </w:rPr>
      </w:pPr>
      <w:r>
        <w:rPr>
          <w:rFonts w:ascii="Times New Roman" w:hAnsi="Times New Roman" w:cs="Times New Roman"/>
          <w:color w:val="262626"/>
          <w:lang w:eastAsia="zh-CN"/>
        </w:rPr>
        <w:t>T</w:t>
      </w:r>
      <w:r w:rsidRPr="004B0F36">
        <w:rPr>
          <w:rFonts w:ascii="Times New Roman" w:hAnsi="Times New Roman" w:cs="Times New Roman"/>
          <w:color w:val="262626"/>
          <w:lang w:eastAsia="zh-CN"/>
        </w:rPr>
        <w:t>he alcohol industry in the United States remains mostly unscathed by broad sweeping regulations on marketing and advertising.</w:t>
      </w:r>
      <w:r>
        <w:rPr>
          <w:rFonts w:ascii="Times New Roman" w:hAnsi="Times New Roman" w:cs="Times New Roman"/>
          <w:color w:val="262626"/>
          <w:lang w:eastAsia="zh-CN"/>
        </w:rPr>
        <w:t xml:space="preserve"> </w:t>
      </w:r>
      <w:r w:rsidR="00EC05AB" w:rsidRPr="00D953F4">
        <w:rPr>
          <w:rFonts w:ascii="Times New Roman" w:eastAsia="Times New Roman" w:hAnsi="Times New Roman" w:cs="Times New Roman"/>
          <w:color w:val="333333"/>
          <w:lang w:eastAsia="zh-CN"/>
        </w:rPr>
        <w:t>As a matter of fact</w:t>
      </w:r>
      <w:r w:rsidR="0045285D">
        <w:rPr>
          <w:rFonts w:ascii="Times New Roman" w:eastAsia="Times New Roman" w:hAnsi="Times New Roman" w:cs="Times New Roman"/>
          <w:color w:val="333333"/>
        </w:rPr>
        <w:t xml:space="preserve">, cannabis advertisement is one the major factor that contributes </w:t>
      </w:r>
      <w:r w:rsidR="0045285D">
        <w:rPr>
          <w:rFonts w:ascii="Times New Roman" w:eastAsia="Times New Roman" w:hAnsi="Times New Roman" w:cs="Times New Roman" w:hint="eastAsia"/>
          <w:color w:val="333333"/>
          <w:lang w:eastAsia="zh-CN"/>
        </w:rPr>
        <w:t xml:space="preserve">to </w:t>
      </w:r>
      <w:r w:rsidR="0045285D">
        <w:rPr>
          <w:rFonts w:ascii="Times New Roman" w:eastAsia="Times New Roman" w:hAnsi="Times New Roman" w:cs="Times New Roman"/>
          <w:color w:val="333333"/>
        </w:rPr>
        <w:t xml:space="preserve">increasing the potential </w:t>
      </w:r>
      <w:r w:rsidR="0045285D">
        <w:rPr>
          <w:rFonts w:ascii="Times New Roman" w:eastAsia="Times New Roman" w:hAnsi="Times New Roman" w:cs="Times New Roman"/>
          <w:color w:val="333333"/>
          <w:lang w:eastAsia="zh-CN"/>
        </w:rPr>
        <w:t>adolescent drug users</w:t>
      </w:r>
      <w:r w:rsidR="00EC05AB" w:rsidRPr="00D953F4">
        <w:rPr>
          <w:rFonts w:ascii="Times New Roman" w:eastAsia="Times New Roman" w:hAnsi="Times New Roman" w:cs="Times New Roman"/>
          <w:color w:val="333333"/>
        </w:rPr>
        <w:t xml:space="preserve">. </w:t>
      </w:r>
      <w:r w:rsidR="00EC05AB" w:rsidRPr="00D953F4">
        <w:rPr>
          <w:rFonts w:ascii="Times New Roman" w:eastAsia="Times New Roman" w:hAnsi="Times New Roman" w:cs="Times New Roman"/>
          <w:color w:val="333333"/>
          <w:lang w:eastAsia="zh-CN"/>
        </w:rPr>
        <w:t xml:space="preserve">A recent research on </w:t>
      </w:r>
      <w:r w:rsidR="00EC05AB" w:rsidRPr="006C29E7">
        <w:rPr>
          <w:rFonts w:ascii="Times New Roman" w:eastAsia="Times New Roman" w:hAnsi="Times New Roman" w:cs="Times New Roman"/>
          <w:i/>
        </w:rPr>
        <w:t>Medical Marijuana Ads and Intention and Use during Middle School</w:t>
      </w:r>
      <w:r w:rsidR="00EC05AB" w:rsidRPr="00D953F4">
        <w:rPr>
          <w:rFonts w:ascii="Times New Roman" w:eastAsia="Times New Roman" w:hAnsi="Times New Roman" w:cs="Times New Roman"/>
          <w:color w:val="333333"/>
          <w:lang w:eastAsia="zh-CN"/>
        </w:rPr>
        <w:t xml:space="preserve"> surveyed more than 8,000 Southern California middle school students. </w:t>
      </w:r>
      <w:r w:rsidR="00EC05AB">
        <w:rPr>
          <w:rFonts w:ascii="Times New Roman" w:eastAsia="Times New Roman" w:hAnsi="Times New Roman" w:cs="Times New Roman"/>
          <w:color w:val="333333"/>
          <w:lang w:eastAsia="zh-CN"/>
        </w:rPr>
        <w:t xml:space="preserve">One of the authors of this study, </w:t>
      </w:r>
      <w:r w:rsidR="00EC05AB" w:rsidRPr="00D953F4">
        <w:rPr>
          <w:rFonts w:ascii="Times New Roman" w:eastAsia="Times New Roman" w:hAnsi="Times New Roman" w:cs="Times New Roman"/>
          <w:color w:val="333333"/>
        </w:rPr>
        <w:t xml:space="preserve">Elizabeth J. D’Amico, </w:t>
      </w:r>
      <w:r w:rsidR="00EC05AB">
        <w:rPr>
          <w:rFonts w:ascii="Times New Roman" w:eastAsia="Times New Roman" w:hAnsi="Times New Roman" w:cs="Times New Roman"/>
          <w:color w:val="333333"/>
        </w:rPr>
        <w:t xml:space="preserve">reports on the </w:t>
      </w:r>
      <w:r w:rsidR="00EC05AB" w:rsidRPr="00A23C72">
        <w:rPr>
          <w:rFonts w:ascii="Times New Roman" w:eastAsia="Times New Roman" w:hAnsi="Times New Roman" w:cs="Times New Roman"/>
          <w:i/>
          <w:color w:val="333333"/>
        </w:rPr>
        <w:t>RAND Corporation</w:t>
      </w:r>
      <w:r w:rsidR="00EC05AB" w:rsidRPr="00D953F4">
        <w:rPr>
          <w:rFonts w:ascii="Times New Roman" w:eastAsia="Times New Roman" w:hAnsi="Times New Roman" w:cs="Times New Roman"/>
          <w:color w:val="333333"/>
        </w:rPr>
        <w:t xml:space="preserve"> that “youth who reported seeing any ads for medical marijuana were twice as likely as peers who reported never seeing an ad to have used marijuana or report higher intentions to use the drug in the future.” </w:t>
      </w:r>
      <w:r w:rsidR="00EC05AB" w:rsidRPr="00D953F4">
        <w:rPr>
          <w:rFonts w:ascii="Times New Roman" w:hAnsi="Times New Roman" w:cs="Times New Roman"/>
        </w:rPr>
        <w:t>The negative influence of marijuana advertisements on adolescents is substantial, but government’s attempt</w:t>
      </w:r>
      <w:r w:rsidR="00EC05AB">
        <w:rPr>
          <w:rFonts w:ascii="Times New Roman" w:hAnsi="Times New Roman" w:cs="Times New Roman"/>
        </w:rPr>
        <w:t>s</w:t>
      </w:r>
      <w:r w:rsidR="00EC05AB" w:rsidRPr="00D953F4">
        <w:rPr>
          <w:rFonts w:ascii="Times New Roman" w:hAnsi="Times New Roman" w:cs="Times New Roman"/>
        </w:rPr>
        <w:t xml:space="preserve"> to regulate cannabis ads run into barriers as well. </w:t>
      </w:r>
    </w:p>
    <w:p w14:paraId="06F71C27" w14:textId="68AB3E68" w:rsidR="00DA1034" w:rsidRPr="00DA1034" w:rsidRDefault="00DA1034" w:rsidP="00DA1034">
      <w:pPr>
        <w:spacing w:line="480" w:lineRule="auto"/>
        <w:ind w:firstLine="720"/>
        <w:rPr>
          <w:rFonts w:ascii="Times New Roman" w:hAnsi="Times New Roman" w:cs="Times New Roman" w:hint="eastAsia"/>
          <w:lang w:eastAsia="zh-CN"/>
        </w:rPr>
      </w:pPr>
      <w:r w:rsidRPr="00D953F4">
        <w:rPr>
          <w:rFonts w:ascii="Times New Roman" w:hAnsi="Times New Roman" w:cs="Times New Roman"/>
          <w:color w:val="262626"/>
          <w:lang w:eastAsia="zh-CN"/>
        </w:rPr>
        <w:t>Colorado’s regulation on cannabis ads does not seem efficient</w:t>
      </w:r>
      <w:r>
        <w:rPr>
          <w:rFonts w:ascii="Times New Roman" w:hAnsi="Times New Roman" w:cs="Times New Roman"/>
          <w:color w:val="262626"/>
          <w:lang w:eastAsia="zh-CN"/>
        </w:rPr>
        <w:t xml:space="preserve"> and the issue </w:t>
      </w:r>
      <w:r>
        <w:rPr>
          <w:rFonts w:ascii="Times New Roman" w:hAnsi="Times New Roman" w:cs="Times New Roman" w:hint="eastAsia"/>
          <w:color w:val="262626"/>
          <w:lang w:eastAsia="zh-CN"/>
        </w:rPr>
        <w:t xml:space="preserve">rose </w:t>
      </w:r>
      <w:r>
        <w:rPr>
          <w:rFonts w:ascii="Times New Roman" w:hAnsi="Times New Roman" w:cs="Times New Roman"/>
          <w:color w:val="262626"/>
          <w:lang w:eastAsia="zh-CN"/>
        </w:rPr>
        <w:t xml:space="preserve">controversy on how cannabis </w:t>
      </w:r>
      <w:r w:rsidRPr="004D07D3">
        <w:rPr>
          <w:rFonts w:ascii="Times New Roman" w:hAnsi="Times New Roman" w:cs="Times New Roman"/>
          <w:color w:val="262626"/>
          <w:lang w:eastAsia="zh-CN"/>
        </w:rPr>
        <w:t>ads</w:t>
      </w:r>
      <w:r>
        <w:rPr>
          <w:rFonts w:ascii="Times New Roman" w:hAnsi="Times New Roman" w:cs="Times New Roman"/>
          <w:color w:val="262626"/>
          <w:lang w:eastAsia="zh-CN"/>
        </w:rPr>
        <w:t xml:space="preserve"> should be regulated. In </w:t>
      </w:r>
      <w:r w:rsidRPr="00D953F4">
        <w:rPr>
          <w:rFonts w:ascii="Times New Roman" w:hAnsi="Times New Roman" w:cs="Times New Roman"/>
          <w:color w:val="262626"/>
          <w:lang w:eastAsia="zh-CN"/>
        </w:rPr>
        <w:t>D’Amico</w:t>
      </w:r>
      <w:r>
        <w:rPr>
          <w:rFonts w:ascii="Times New Roman" w:hAnsi="Times New Roman" w:cs="Times New Roman"/>
          <w:color w:val="262626"/>
          <w:lang w:eastAsia="zh-CN"/>
        </w:rPr>
        <w:t>’s article, she</w:t>
      </w:r>
      <w:r w:rsidRPr="00D953F4">
        <w:rPr>
          <w:rFonts w:ascii="Times New Roman" w:hAnsi="Times New Roman" w:cs="Times New Roman"/>
          <w:color w:val="262626"/>
          <w:lang w:eastAsia="zh-CN"/>
        </w:rPr>
        <w:t xml:space="preserve"> </w:t>
      </w:r>
      <w:r>
        <w:rPr>
          <w:rFonts w:ascii="Times New Roman" w:hAnsi="Times New Roman" w:cs="Times New Roman"/>
          <w:color w:val="262626"/>
          <w:lang w:eastAsia="zh-CN"/>
        </w:rPr>
        <w:t>suggests</w:t>
      </w:r>
      <w:r w:rsidRPr="00D953F4">
        <w:rPr>
          <w:rFonts w:ascii="Times New Roman" w:hAnsi="Times New Roman" w:cs="Times New Roman"/>
          <w:color w:val="262626"/>
          <w:lang w:eastAsia="zh-CN"/>
        </w:rPr>
        <w:t xml:space="preserve"> that marijuana regulation could </w:t>
      </w:r>
      <w:r>
        <w:rPr>
          <w:rFonts w:ascii="Times New Roman" w:hAnsi="Times New Roman" w:cs="Times New Roman"/>
          <w:color w:val="262626"/>
          <w:lang w:eastAsia="zh-CN"/>
        </w:rPr>
        <w:t>“</w:t>
      </w:r>
      <w:r w:rsidRPr="00D953F4">
        <w:rPr>
          <w:rFonts w:ascii="Times New Roman" w:hAnsi="Times New Roman" w:cs="Times New Roman"/>
          <w:color w:val="262626"/>
          <w:lang w:eastAsia="zh-CN"/>
        </w:rPr>
        <w:t>mimic regulations in place that govern advertising of alcohol and tobacco.</w:t>
      </w:r>
      <w:r>
        <w:rPr>
          <w:rFonts w:ascii="Times New Roman" w:hAnsi="Times New Roman" w:cs="Times New Roman"/>
          <w:color w:val="262626"/>
          <w:lang w:eastAsia="zh-CN"/>
        </w:rPr>
        <w:t>”</w:t>
      </w:r>
      <w:r w:rsidRPr="00D40507">
        <w:rPr>
          <w:rFonts w:ascii="Times New Roman" w:hAnsi="Times New Roman" w:cs="Times New Roman"/>
          <w:color w:val="262626"/>
          <w:lang w:eastAsia="zh-CN"/>
        </w:rPr>
        <w:t xml:space="preserve"> Indeed, cannabis followed the alcohol and tobacco regulations that advertisements can only be placed in media where 70% of the audience is over the legal consumption age, and advertisements must not use cartoon characters that are appealing to kids. Supporters of these regulations include Attorney Vincent Sliwoski, an expert in cannabis lawsuit who “expects the Oregon Liquor Control Commission to restrict pot advertising similar to the way Washington and Colorado have done, likely following current tobacco and liquor ad rules” (qtd. in Deutsch). However, Colorado’</w:t>
      </w:r>
      <w:r w:rsidRPr="00D40507">
        <w:rPr>
          <w:rFonts w:ascii="Times New Roman" w:hAnsi="Times New Roman" w:cs="Times New Roman" w:hint="eastAsia"/>
          <w:color w:val="262626"/>
          <w:lang w:eastAsia="zh-CN"/>
        </w:rPr>
        <w:t xml:space="preserve">s attempt to impose regulation on pot publications does not seem efficient </w:t>
      </w:r>
      <w:r w:rsidRPr="00D40507">
        <w:rPr>
          <w:rFonts w:ascii="Times New Roman" w:hAnsi="Times New Roman" w:cs="Times New Roman"/>
          <w:color w:val="262626"/>
          <w:lang w:eastAsia="zh-CN"/>
        </w:rPr>
        <w:t xml:space="preserve">even though it mimicked tobacco and liquor </w:t>
      </w:r>
      <w:r w:rsidRPr="00D40507">
        <w:rPr>
          <w:rFonts w:ascii="Times New Roman" w:hAnsi="Times New Roman" w:cs="Times New Roman" w:hint="eastAsia"/>
          <w:color w:val="262626"/>
          <w:lang w:eastAsia="zh-CN"/>
        </w:rPr>
        <w:t xml:space="preserve">ad rules. </w:t>
      </w:r>
      <w:r w:rsidRPr="00D40507">
        <w:rPr>
          <w:rFonts w:ascii="Times New Roman" w:hAnsi="Times New Roman" w:cs="Times New Roman"/>
          <w:color w:val="262626"/>
          <w:lang w:eastAsia="zh-CN"/>
        </w:rPr>
        <w:t xml:space="preserve">According to the article </w:t>
      </w:r>
      <w:r>
        <w:rPr>
          <w:rFonts w:ascii="Times New Roman" w:hAnsi="Times New Roman" w:cs="Times New Roman"/>
          <w:color w:val="262626"/>
          <w:lang w:eastAsia="zh-CN"/>
        </w:rPr>
        <w:t>“</w:t>
      </w:r>
      <w:r w:rsidRPr="00D40507">
        <w:rPr>
          <w:rFonts w:ascii="Times New Roman" w:hAnsi="Times New Roman" w:cs="Times New Roman"/>
          <w:color w:val="262626"/>
          <w:lang w:eastAsia="zh-CN"/>
        </w:rPr>
        <w:t xml:space="preserve">Considering Marijuana Legalization: Insights for </w:t>
      </w:r>
      <w:r>
        <w:rPr>
          <w:rFonts w:ascii="Times New Roman" w:hAnsi="Times New Roman" w:cs="Times New Roman"/>
          <w:color w:val="262626"/>
          <w:lang w:eastAsia="zh-CN"/>
        </w:rPr>
        <w:t>Vermont and Other Jurisdictions,” “</w:t>
      </w:r>
      <w:r w:rsidRPr="00D40507">
        <w:rPr>
          <w:rFonts w:ascii="Times New Roman" w:hAnsi="Times New Roman" w:cs="Times New Roman"/>
          <w:color w:val="262626"/>
          <w:lang w:eastAsia="zh-CN"/>
        </w:rPr>
        <w:t>Most of the limits on alcohol and tobacco advertising have come from voluntary agreements and cou</w:t>
      </w:r>
      <w:r>
        <w:rPr>
          <w:rFonts w:ascii="Times New Roman" w:hAnsi="Times New Roman" w:cs="Times New Roman"/>
          <w:color w:val="262626"/>
          <w:lang w:eastAsia="zh-CN"/>
        </w:rPr>
        <w:t xml:space="preserve">rt settlements, not legislation” </w:t>
      </w:r>
      <w:r w:rsidRPr="00D40507">
        <w:rPr>
          <w:rFonts w:ascii="Times New Roman" w:hAnsi="Times New Roman" w:cs="Times New Roman"/>
          <w:color w:val="262626"/>
          <w:lang w:eastAsia="zh-CN"/>
        </w:rPr>
        <w:t>(62).</w:t>
      </w:r>
      <w:r>
        <w:rPr>
          <w:rFonts w:ascii="Times New Roman" w:hAnsi="Times New Roman" w:cs="Times New Roman"/>
          <w:color w:val="262626"/>
          <w:lang w:eastAsia="zh-CN"/>
        </w:rPr>
        <w:t xml:space="preserve"> </w:t>
      </w:r>
      <w:r w:rsidRPr="000F5FCE">
        <w:rPr>
          <w:rFonts w:ascii="Times New Roman" w:eastAsia="Times New Roman" w:hAnsi="Times New Roman" w:cs="Times New Roman"/>
          <w:i/>
          <w:lang w:eastAsia="zh-CN"/>
        </w:rPr>
        <w:t>High Times</w:t>
      </w:r>
      <w:r>
        <w:rPr>
          <w:rFonts w:ascii="Times New Roman" w:eastAsia="Times New Roman" w:hAnsi="Times New Roman" w:cs="Times New Roman"/>
          <w:i/>
          <w:lang w:eastAsia="zh-CN"/>
        </w:rPr>
        <w:t xml:space="preserve"> </w:t>
      </w:r>
      <w:r w:rsidRPr="00A3737B">
        <w:rPr>
          <w:rFonts w:ascii="Times New Roman" w:eastAsia="Times New Roman" w:hAnsi="Times New Roman" w:cs="Times New Roman"/>
          <w:lang w:eastAsia="zh-CN"/>
        </w:rPr>
        <w:t>magazine</w:t>
      </w:r>
      <w:r>
        <w:rPr>
          <w:rFonts w:ascii="Times New Roman" w:eastAsia="Times New Roman" w:hAnsi="Times New Roman" w:cs="Times New Roman"/>
          <w:i/>
          <w:lang w:eastAsia="zh-CN"/>
        </w:rPr>
        <w:t xml:space="preserve"> </w:t>
      </w:r>
      <w:r>
        <w:rPr>
          <w:rFonts w:ascii="Times New Roman" w:eastAsia="Times New Roman" w:hAnsi="Times New Roman" w:cs="Times New Roman"/>
          <w:lang w:eastAsia="zh-CN"/>
        </w:rPr>
        <w:t xml:space="preserve">and two other publications untilized this weakness to </w:t>
      </w:r>
      <w:r w:rsidRPr="00F30477">
        <w:rPr>
          <w:rFonts w:ascii="Times New Roman" w:hAnsi="Times New Roman" w:cs="Times New Roman"/>
        </w:rPr>
        <w:t>argue</w:t>
      </w:r>
      <w:r>
        <w:rPr>
          <w:rFonts w:ascii="Times New Roman" w:hAnsi="Times New Roman" w:cs="Times New Roman"/>
          <w:lang w:eastAsia="zh-CN"/>
        </w:rPr>
        <w:t>d</w:t>
      </w:r>
      <w:r w:rsidRPr="00F30477">
        <w:rPr>
          <w:rFonts w:ascii="Times New Roman" w:hAnsi="Times New Roman" w:cs="Times New Roman"/>
        </w:rPr>
        <w:t xml:space="preserve"> </w:t>
      </w:r>
      <w:r>
        <w:rPr>
          <w:rFonts w:ascii="Times New Roman" w:hAnsi="Times New Roman" w:cs="Times New Roman"/>
        </w:rPr>
        <w:t>their right to commercial speech</w:t>
      </w:r>
      <w:r>
        <w:rPr>
          <w:rFonts w:ascii="Times New Roman" w:hAnsi="Times New Roman" w:cs="Times New Roman"/>
          <w:lang w:eastAsia="zh-CN"/>
        </w:rPr>
        <w:t xml:space="preserve"> guaranteed in the First Amendment. Thus, the argument with advertisement regulations infinitely revolves on commercial speech protected by the First Amendment. </w:t>
      </w:r>
      <w:r>
        <w:rPr>
          <w:rFonts w:ascii="Times New Roman" w:hAnsi="Times New Roman" w:cs="Times New Roman"/>
          <w:lang w:eastAsia="zh-CN"/>
        </w:rPr>
        <w:t xml:space="preserve">Thus, </w:t>
      </w:r>
      <w:r>
        <w:rPr>
          <w:rFonts w:ascii="Times New Roman" w:hAnsi="Times New Roman" w:cs="Times New Roman"/>
          <w:lang w:eastAsia="zh-CN"/>
        </w:rPr>
        <w:t>p</w:t>
      </w:r>
      <w:r>
        <w:rPr>
          <w:rFonts w:ascii="Times New Roman" w:hAnsi="Times New Roman" w:cs="Times New Roman"/>
          <w:color w:val="262626"/>
          <w:lang w:eastAsia="zh-CN"/>
        </w:rPr>
        <w:t>olicy makers may need to seek other approaches on marijuana regulation.</w:t>
      </w:r>
    </w:p>
    <w:p w14:paraId="7AFCB98B" w14:textId="18C1D0F5" w:rsidR="00911BBF" w:rsidRDefault="007D330C" w:rsidP="00B9273F">
      <w:pPr>
        <w:spacing w:line="480" w:lineRule="auto"/>
        <w:ind w:firstLine="720"/>
        <w:rPr>
          <w:rFonts w:ascii="Times New Roman" w:hAnsi="Times New Roman" w:cs="Times New Roman"/>
          <w:color w:val="262626"/>
          <w:lang w:eastAsia="zh-CN"/>
        </w:rPr>
      </w:pPr>
      <w:r>
        <w:rPr>
          <w:rFonts w:ascii="Times New Roman" w:hAnsi="Times New Roman" w:cs="Times New Roman" w:hint="eastAsia"/>
          <w:lang w:eastAsia="zh-CN"/>
        </w:rPr>
        <w:t xml:space="preserve">The argument on commercial speech </w:t>
      </w:r>
      <w:r>
        <w:rPr>
          <w:rFonts w:ascii="Times New Roman" w:hAnsi="Times New Roman" w:cs="Times New Roman"/>
          <w:lang w:eastAsia="zh-CN"/>
        </w:rPr>
        <w:t xml:space="preserve">rights and advertising restrictions </w:t>
      </w:r>
      <w:r w:rsidR="0045285D">
        <w:rPr>
          <w:rFonts w:ascii="Times New Roman" w:hAnsi="Times New Roman" w:cs="Times New Roman"/>
          <w:color w:val="262626"/>
          <w:lang w:eastAsia="zh-CN"/>
        </w:rPr>
        <w:t>could be regulated effectively under a state monopoly</w:t>
      </w:r>
      <w:r>
        <w:rPr>
          <w:rFonts w:ascii="Times New Roman" w:hAnsi="Times New Roman" w:cs="Times New Roman"/>
          <w:color w:val="262626"/>
          <w:lang w:eastAsia="zh-CN"/>
        </w:rPr>
        <w:t xml:space="preserve"> on marijuana</w:t>
      </w:r>
      <w:r w:rsidR="0045285D">
        <w:rPr>
          <w:rFonts w:ascii="Times New Roman" w:hAnsi="Times New Roman" w:cs="Times New Roman"/>
          <w:color w:val="262626"/>
          <w:lang w:eastAsia="zh-CN"/>
        </w:rPr>
        <w:t>.</w:t>
      </w:r>
      <w:r w:rsidR="00864968">
        <w:rPr>
          <w:rFonts w:ascii="Times New Roman" w:hAnsi="Times New Roman" w:cs="Times New Roman"/>
          <w:color w:val="262626"/>
          <w:lang w:eastAsia="zh-CN"/>
        </w:rPr>
        <w:t xml:space="preserve"> Basically, a state monopoly means that the national government has direct control </w:t>
      </w:r>
      <w:r w:rsidR="00864968">
        <w:rPr>
          <w:rFonts w:ascii="Times New Roman" w:hAnsi="Times New Roman" w:cs="Times New Roman" w:hint="eastAsia"/>
          <w:color w:val="262626"/>
          <w:lang w:eastAsia="zh-CN"/>
        </w:rPr>
        <w:t xml:space="preserve">over the </w:t>
      </w:r>
      <w:r w:rsidR="00864968">
        <w:rPr>
          <w:rFonts w:ascii="Times New Roman" w:hAnsi="Times New Roman" w:cs="Times New Roman"/>
          <w:color w:val="262626"/>
          <w:lang w:eastAsia="zh-CN"/>
        </w:rPr>
        <w:t xml:space="preserve">retail </w:t>
      </w:r>
      <w:r w:rsidR="00864968">
        <w:rPr>
          <w:rFonts w:ascii="Times New Roman" w:hAnsi="Times New Roman" w:cs="Times New Roman" w:hint="eastAsia"/>
          <w:color w:val="262626"/>
          <w:lang w:eastAsia="zh-CN"/>
        </w:rPr>
        <w:t>of a particular product.</w:t>
      </w:r>
      <w:r w:rsidR="0045285D">
        <w:rPr>
          <w:rFonts w:ascii="Times New Roman" w:hAnsi="Times New Roman" w:cs="Times New Roman"/>
          <w:color w:val="262626"/>
          <w:lang w:eastAsia="zh-CN"/>
        </w:rPr>
        <w:t xml:space="preserve"> This solution is suggested by Jonathan P. Caulkins, the </w:t>
      </w:r>
      <w:r w:rsidR="0045285D" w:rsidRPr="0059039D">
        <w:rPr>
          <w:rFonts w:ascii="Times New Roman" w:hAnsi="Times New Roman" w:cs="Times New Roman"/>
          <w:color w:val="262626"/>
          <w:lang w:eastAsia="zh-CN"/>
        </w:rPr>
        <w:t>professor of Operations Research and Public Policy at the Heinz Sch</w:t>
      </w:r>
      <w:r w:rsidR="0045285D">
        <w:rPr>
          <w:rFonts w:ascii="Times New Roman" w:hAnsi="Times New Roman" w:cs="Times New Roman"/>
          <w:color w:val="262626"/>
          <w:lang w:eastAsia="zh-CN"/>
        </w:rPr>
        <w:t>ool of Carnegie Mellon University, and his colleagues. C</w:t>
      </w:r>
      <w:r w:rsidR="00C46F69">
        <w:rPr>
          <w:rFonts w:ascii="Times New Roman" w:hAnsi="Times New Roman" w:cs="Times New Roman"/>
          <w:color w:val="262626"/>
          <w:lang w:eastAsia="zh-CN"/>
        </w:rPr>
        <w:t>aulkins and his colleagues state</w:t>
      </w:r>
      <w:r w:rsidR="0045285D">
        <w:rPr>
          <w:rFonts w:ascii="Times New Roman" w:hAnsi="Times New Roman" w:cs="Times New Roman"/>
          <w:color w:val="262626"/>
          <w:lang w:eastAsia="zh-CN"/>
        </w:rPr>
        <w:t xml:space="preserve"> in the research that “</w:t>
      </w:r>
      <w:r w:rsidR="0045285D" w:rsidRPr="007D558D">
        <w:rPr>
          <w:rFonts w:ascii="Times New Roman" w:hAnsi="Times New Roman" w:cs="Times New Roman"/>
          <w:color w:val="262626"/>
          <w:lang w:eastAsia="zh-CN"/>
        </w:rPr>
        <w:t xml:space="preserve">if a </w:t>
      </w:r>
      <w:r w:rsidR="00864968">
        <w:rPr>
          <w:rFonts w:ascii="Times New Roman" w:hAnsi="Times New Roman" w:cs="Times New Roman"/>
          <w:color w:val="262626"/>
          <w:lang w:eastAsia="zh-CN"/>
        </w:rPr>
        <w:t>state</w:t>
      </w:r>
      <w:r w:rsidR="0045285D" w:rsidRPr="007D558D">
        <w:rPr>
          <w:rFonts w:ascii="Times New Roman" w:hAnsi="Times New Roman" w:cs="Times New Roman"/>
          <w:color w:val="262626"/>
          <w:lang w:eastAsia="zh-CN"/>
        </w:rPr>
        <w:t xml:space="preserve"> monopoly controlled supply, firms would have no incentive to spend their money promoting consumpt</w:t>
      </w:r>
      <w:r w:rsidR="00C46F69">
        <w:rPr>
          <w:rFonts w:ascii="Times New Roman" w:hAnsi="Times New Roman" w:cs="Times New Roman"/>
          <w:color w:val="262626"/>
          <w:lang w:eastAsia="zh-CN"/>
        </w:rPr>
        <w:t>ion of the government’s product”</w:t>
      </w:r>
      <w:r w:rsidR="00C46F69" w:rsidRPr="007D558D">
        <w:rPr>
          <w:rFonts w:ascii="Times New Roman" w:hAnsi="Times New Roman" w:cs="Times New Roman"/>
          <w:color w:val="262626"/>
          <w:lang w:eastAsia="zh-CN"/>
        </w:rPr>
        <w:t xml:space="preserve"> (</w:t>
      </w:r>
      <w:r w:rsidR="0045285D" w:rsidRPr="007D558D">
        <w:rPr>
          <w:rFonts w:ascii="Times New Roman" w:hAnsi="Times New Roman" w:cs="Times New Roman"/>
          <w:color w:val="262626"/>
          <w:lang w:eastAsia="zh-CN"/>
        </w:rPr>
        <w:t>62).</w:t>
      </w:r>
      <w:r w:rsidR="0045285D">
        <w:rPr>
          <w:rFonts w:ascii="Times New Roman" w:hAnsi="Times New Roman" w:cs="Times New Roman"/>
          <w:color w:val="262626"/>
          <w:lang w:eastAsia="zh-CN"/>
        </w:rPr>
        <w:t xml:space="preserve"> </w:t>
      </w:r>
      <w:r w:rsidR="00B9273F">
        <w:rPr>
          <w:rFonts w:ascii="Times New Roman" w:hAnsi="Times New Roman" w:cs="Times New Roman"/>
          <w:color w:val="262626"/>
          <w:lang w:eastAsia="zh-CN"/>
        </w:rPr>
        <w:t xml:space="preserve">The government could control cannabis advertisements and its distribution, as opposed to merely issuing regulations on cannabis ads. </w:t>
      </w:r>
      <w:r w:rsidR="00C46F69">
        <w:rPr>
          <w:rFonts w:ascii="Times New Roman" w:hAnsi="Times New Roman" w:cs="Times New Roman"/>
          <w:color w:val="262626"/>
          <w:lang w:eastAsia="zh-CN"/>
        </w:rPr>
        <w:t>In this case, marijuana retailers will not be interested in advertising cannabis even if the First Amendment gives them the right to do so. Ultimately, there would be less marijuana users</w:t>
      </w:r>
      <w:r w:rsidR="00864968">
        <w:rPr>
          <w:rFonts w:ascii="Times New Roman" w:hAnsi="Times New Roman" w:cs="Times New Roman"/>
          <w:color w:val="262626"/>
          <w:lang w:eastAsia="zh-CN"/>
        </w:rPr>
        <w:t xml:space="preserve"> and fewer teens on drug risks. </w:t>
      </w:r>
      <w:r w:rsidR="00263D0F" w:rsidRPr="00C876BC">
        <w:rPr>
          <w:rFonts w:ascii="Times New Roman" w:hAnsi="Times New Roman" w:cs="Times New Roman"/>
          <w:color w:val="262626"/>
          <w:lang w:eastAsia="zh-CN"/>
        </w:rPr>
        <w:t>“To have the market for marijuana be totally controlled by a state agency that has a mandate to protect public health and safety -- basically, a system that would be run by the health department and not the revenue department -- that would really cha</w:t>
      </w:r>
      <w:r w:rsidR="00263D0F">
        <w:rPr>
          <w:rFonts w:ascii="Times New Roman" w:hAnsi="Times New Roman" w:cs="Times New Roman"/>
          <w:color w:val="262626"/>
          <w:lang w:eastAsia="zh-CN"/>
        </w:rPr>
        <w:t>nge the dynamics and incentives,</w:t>
      </w:r>
      <w:r w:rsidR="00263D0F">
        <w:rPr>
          <w:rFonts w:ascii="Times New Roman" w:hAnsi="Times New Roman" w:cs="Times New Roman"/>
          <w:color w:val="262626"/>
          <w:lang w:eastAsia="zh-CN"/>
        </w:rPr>
        <w:t>”</w:t>
      </w:r>
      <w:r w:rsidR="00263D0F">
        <w:rPr>
          <w:rFonts w:ascii="Times New Roman" w:hAnsi="Times New Roman" w:cs="Times New Roman"/>
          <w:color w:val="262626"/>
          <w:lang w:eastAsia="zh-CN"/>
        </w:rPr>
        <w:t xml:space="preserve"> says o</w:t>
      </w:r>
      <w:r w:rsidR="00864968">
        <w:rPr>
          <w:rFonts w:ascii="Times New Roman" w:hAnsi="Times New Roman" w:cs="Times New Roman"/>
          <w:color w:val="262626"/>
          <w:lang w:eastAsia="zh-CN"/>
        </w:rPr>
        <w:t>ne of the nation’</w:t>
      </w:r>
      <w:r w:rsidR="00864968">
        <w:rPr>
          <w:rFonts w:ascii="Times New Roman" w:hAnsi="Times New Roman" w:cs="Times New Roman" w:hint="eastAsia"/>
          <w:color w:val="262626"/>
          <w:lang w:eastAsia="zh-CN"/>
        </w:rPr>
        <w:t>s leading experts on post-Prohibition alcohol regulation</w:t>
      </w:r>
      <w:r w:rsidR="00263D0F">
        <w:rPr>
          <w:rFonts w:ascii="Times New Roman" w:hAnsi="Times New Roman" w:cs="Times New Roman"/>
          <w:color w:val="262626"/>
          <w:lang w:eastAsia="zh-CN"/>
        </w:rPr>
        <w:t>, Alexan</w:t>
      </w:r>
      <w:r w:rsidR="00911BBF">
        <w:rPr>
          <w:rFonts w:ascii="Times New Roman" w:hAnsi="Times New Roman" w:cs="Times New Roman"/>
          <w:color w:val="262626"/>
          <w:lang w:eastAsia="zh-CN"/>
        </w:rPr>
        <w:t>der Wagena</w:t>
      </w:r>
      <w:r w:rsidR="00263D0F">
        <w:rPr>
          <w:rFonts w:ascii="Times New Roman" w:hAnsi="Times New Roman" w:cs="Times New Roman"/>
          <w:color w:val="262626"/>
          <w:lang w:eastAsia="zh-CN"/>
        </w:rPr>
        <w:t xml:space="preserve">ar. </w:t>
      </w:r>
      <w:r w:rsidR="00911BBF">
        <w:rPr>
          <w:rFonts w:ascii="Times New Roman" w:hAnsi="Times New Roman" w:cs="Times New Roman"/>
          <w:color w:val="262626"/>
          <w:lang w:eastAsia="zh-CN"/>
        </w:rPr>
        <w:t xml:space="preserve">He </w:t>
      </w:r>
      <w:r w:rsidR="00263D0F">
        <w:rPr>
          <w:rFonts w:ascii="Times New Roman" w:hAnsi="Times New Roman" w:cs="Times New Roman"/>
          <w:color w:val="262626"/>
          <w:lang w:eastAsia="zh-CN"/>
        </w:rPr>
        <w:t xml:space="preserve">hints that </w:t>
      </w:r>
      <w:r w:rsidR="00911BBF">
        <w:rPr>
          <w:rFonts w:ascii="Times New Roman" w:hAnsi="Times New Roman" w:cs="Times New Roman"/>
          <w:color w:val="262626"/>
          <w:lang w:eastAsia="zh-CN"/>
        </w:rPr>
        <w:t xml:space="preserve">the results of a state monopoly system could be seen with the experience of the alcohol industry. </w:t>
      </w:r>
    </w:p>
    <w:p w14:paraId="2D3D911D" w14:textId="3201810E" w:rsidR="0045285D" w:rsidRPr="00D80304" w:rsidRDefault="0045285D" w:rsidP="00732525">
      <w:pPr>
        <w:spacing w:line="480" w:lineRule="auto"/>
        <w:ind w:firstLine="720"/>
        <w:rPr>
          <w:rFonts w:ascii="Times New Roman" w:hAnsi="Times New Roman" w:cs="Times New Roman"/>
          <w:color w:val="262626"/>
          <w:lang w:eastAsia="zh-CN"/>
        </w:rPr>
      </w:pPr>
      <w:r>
        <w:rPr>
          <w:rFonts w:ascii="Times New Roman" w:hAnsi="Times New Roman" w:cs="Times New Roman"/>
          <w:color w:val="262626"/>
          <w:lang w:eastAsia="zh-CN"/>
        </w:rPr>
        <w:t xml:space="preserve">Regulation of marijuana could possibly follow the path of alcohol industry in some states where alcohol </w:t>
      </w:r>
      <w:r w:rsidR="00911BBF">
        <w:rPr>
          <w:rFonts w:ascii="Times New Roman" w:hAnsi="Times New Roman" w:cs="Times New Roman"/>
          <w:color w:val="262626"/>
          <w:lang w:eastAsia="zh-CN"/>
        </w:rPr>
        <w:t>distribution</w:t>
      </w:r>
      <w:r>
        <w:rPr>
          <w:rFonts w:ascii="Times New Roman" w:hAnsi="Times New Roman" w:cs="Times New Roman"/>
          <w:color w:val="262626"/>
          <w:lang w:eastAsia="zh-CN"/>
        </w:rPr>
        <w:t xml:space="preserve"> is directly controlled by the government. </w:t>
      </w:r>
      <w:r w:rsidR="00174DF1">
        <w:rPr>
          <w:rFonts w:ascii="Times New Roman" w:hAnsi="Times New Roman" w:cs="Times New Roman"/>
          <w:lang w:eastAsia="zh-CN"/>
        </w:rPr>
        <w:t xml:space="preserve">Consider the Prohibition of 1920s that </w:t>
      </w:r>
      <w:r w:rsidR="00174DF1">
        <w:rPr>
          <w:rFonts w:ascii="Times New Roman" w:hAnsi="Times New Roman" w:cs="Times New Roman"/>
        </w:rPr>
        <w:t>“</w:t>
      </w:r>
      <w:r w:rsidR="00174DF1" w:rsidRPr="007D1A80">
        <w:rPr>
          <w:rFonts w:ascii="Times New Roman" w:hAnsi="Times New Roman" w:cs="Times New Roman"/>
        </w:rPr>
        <w:t>took away license to do business from the brewers, distillers, vintners, and the wholesale and retail sellers of alcoho</w:t>
      </w:r>
      <w:r w:rsidR="00174DF1">
        <w:rPr>
          <w:rFonts w:ascii="Times New Roman" w:hAnsi="Times New Roman" w:cs="Times New Roman"/>
        </w:rPr>
        <w:t>lic beverages</w:t>
      </w:r>
      <w:r w:rsidR="00174DF1">
        <w:rPr>
          <w:rFonts w:ascii="Times New Roman" w:hAnsi="Times New Roman" w:cs="Times New Roman"/>
          <w:lang w:eastAsia="zh-CN"/>
        </w:rPr>
        <w:t>;</w:t>
      </w:r>
      <w:r w:rsidR="00174DF1" w:rsidRPr="007D1A80">
        <w:rPr>
          <w:rFonts w:ascii="Times New Roman" w:hAnsi="Times New Roman" w:cs="Times New Roman"/>
        </w:rPr>
        <w:t>”</w:t>
      </w:r>
      <w:r w:rsidR="00174DF1">
        <w:rPr>
          <w:rFonts w:ascii="Times New Roman" w:hAnsi="Times New Roman" w:cs="Times New Roman"/>
        </w:rPr>
        <w:t xml:space="preserve"> </w:t>
      </w:r>
      <w:r w:rsidR="00174DF1">
        <w:rPr>
          <w:rFonts w:ascii="Times New Roman" w:hAnsi="Times New Roman" w:cs="Times New Roman"/>
          <w:lang w:eastAsia="zh-CN"/>
        </w:rPr>
        <w:t xml:space="preserve">citizens protested, smugglings, and violent black market emerged </w:t>
      </w:r>
      <w:r w:rsidR="00174DF1">
        <w:rPr>
          <w:rFonts w:ascii="Times New Roman" w:hAnsi="Times New Roman" w:cs="Times New Roman"/>
        </w:rPr>
        <w:t>(“Why Prohibition?”).</w:t>
      </w:r>
      <w:r w:rsidR="00174DF1">
        <w:rPr>
          <w:rFonts w:ascii="Times New Roman" w:hAnsi="Times New Roman" w:cs="Times New Roman"/>
          <w:lang w:eastAsia="zh-CN"/>
        </w:rPr>
        <w:t xml:space="preserve"> Instead of creating a healthier life standard by cutting down alcohol consumption, crime rates increased. </w:t>
      </w:r>
      <w:r w:rsidR="00174DF1" w:rsidRPr="00174DF1">
        <w:rPr>
          <w:rFonts w:ascii="Times New Roman" w:hAnsi="Times New Roman" w:cs="Times New Roman"/>
          <w:lang w:eastAsia="zh-CN"/>
        </w:rPr>
        <w:t>T</w:t>
      </w:r>
      <w:r w:rsidR="00174DF1" w:rsidRPr="00174DF1">
        <w:rPr>
          <w:rFonts w:ascii="Times New Roman" w:hAnsi="Times New Roman" w:cs="Times New Roman"/>
          <w:lang w:eastAsia="zh-CN"/>
        </w:rPr>
        <w:t xml:space="preserve">he government monopoly on liquor sales in </w:t>
      </w:r>
      <w:r w:rsidR="00174DF1" w:rsidRPr="00174DF1">
        <w:rPr>
          <w:rFonts w:ascii="Times New Roman" w:hAnsi="Times New Roman" w:cs="Times New Roman"/>
          <w:lang w:eastAsia="zh-CN"/>
        </w:rPr>
        <w:t>ABC (</w:t>
      </w:r>
      <w:r w:rsidR="00174DF1" w:rsidRPr="00174DF1">
        <w:rPr>
          <w:rFonts w:ascii="Times New Roman" w:hAnsi="Times New Roman" w:cs="Times New Roman"/>
          <w:lang w:eastAsia="zh-CN"/>
        </w:rPr>
        <w:t>Alchoholic Beverage Control</w:t>
      </w:r>
      <w:r w:rsidR="00174DF1" w:rsidRPr="00174DF1">
        <w:rPr>
          <w:rFonts w:ascii="Times New Roman" w:hAnsi="Times New Roman" w:cs="Times New Roman"/>
          <w:lang w:eastAsia="zh-CN"/>
        </w:rPr>
        <w:t>) states</w:t>
      </w:r>
      <w:r w:rsidR="00174DF1" w:rsidRPr="00174DF1">
        <w:rPr>
          <w:rFonts w:ascii="Times New Roman" w:hAnsi="Times New Roman" w:cs="Times New Roman"/>
          <w:lang w:eastAsia="zh-CN"/>
        </w:rPr>
        <w:t xml:space="preserve"> can be seen as </w:t>
      </w:r>
      <w:r w:rsidR="00174DF1">
        <w:rPr>
          <w:rFonts w:ascii="Times New Roman" w:hAnsi="Times New Roman" w:cs="Times New Roman"/>
          <w:lang w:eastAsia="zh-CN"/>
        </w:rPr>
        <w:t>a strategic</w:t>
      </w:r>
      <w:r w:rsidR="00174DF1" w:rsidRPr="00174DF1">
        <w:rPr>
          <w:rFonts w:ascii="Times New Roman" w:hAnsi="Times New Roman" w:cs="Times New Roman"/>
          <w:lang w:eastAsia="zh-CN"/>
        </w:rPr>
        <w:t xml:space="preserve"> alternative </w:t>
      </w:r>
      <w:r w:rsidR="00732525">
        <w:rPr>
          <w:rFonts w:ascii="Times New Roman" w:hAnsi="Times New Roman" w:cs="Times New Roman"/>
          <w:lang w:eastAsia="zh-CN"/>
        </w:rPr>
        <w:t>to alcohol consumption control 75 years ago.</w:t>
      </w:r>
      <w:r w:rsidR="00732525">
        <w:rPr>
          <w:rFonts w:ascii="Times New Roman" w:hAnsi="Times New Roman" w:cs="Times New Roman" w:hint="eastAsia"/>
          <w:lang w:eastAsia="zh-CN"/>
        </w:rPr>
        <w:t xml:space="preserve"> </w:t>
      </w:r>
      <w:r>
        <w:rPr>
          <w:rFonts w:ascii="Times New Roman" w:hAnsi="Times New Roman" w:cs="Times New Roman"/>
          <w:color w:val="262626"/>
          <w:lang w:eastAsia="zh-CN"/>
        </w:rPr>
        <w:t xml:space="preserve">Ever since the </w:t>
      </w:r>
      <w:r w:rsidR="00732525">
        <w:rPr>
          <w:rFonts w:ascii="Times New Roman" w:hAnsi="Times New Roman" w:cs="Times New Roman"/>
          <w:color w:val="262626"/>
          <w:lang w:eastAsia="zh-CN"/>
        </w:rPr>
        <w:t xml:space="preserve">end of </w:t>
      </w:r>
      <w:r>
        <w:rPr>
          <w:rFonts w:ascii="Times New Roman" w:hAnsi="Times New Roman" w:cs="Times New Roman"/>
          <w:color w:val="262626"/>
          <w:lang w:eastAsia="zh-CN"/>
        </w:rPr>
        <w:t>Prohibition</w:t>
      </w:r>
      <w:r w:rsidR="00732525">
        <w:rPr>
          <w:rFonts w:ascii="Times New Roman" w:hAnsi="Times New Roman" w:cs="Times New Roman"/>
          <w:color w:val="262626"/>
          <w:lang w:eastAsia="zh-CN"/>
        </w:rPr>
        <w:t xml:space="preserve"> </w:t>
      </w:r>
      <w:r>
        <w:rPr>
          <w:rFonts w:ascii="Times New Roman" w:hAnsi="Times New Roman" w:cs="Times New Roman"/>
          <w:color w:val="262626"/>
          <w:lang w:eastAsia="zh-CN"/>
        </w:rPr>
        <w:t xml:space="preserve">in 1934, </w:t>
      </w:r>
      <w:r w:rsidRPr="00F05340">
        <w:rPr>
          <w:rFonts w:ascii="Times New Roman" w:hAnsi="Times New Roman" w:cs="Times New Roman"/>
          <w:color w:val="262626"/>
          <w:lang w:eastAsia="zh-CN"/>
        </w:rPr>
        <w:t>some sta</w:t>
      </w:r>
      <w:r w:rsidR="00732525">
        <w:rPr>
          <w:rFonts w:ascii="Times New Roman" w:hAnsi="Times New Roman" w:cs="Times New Roman"/>
          <w:color w:val="262626"/>
          <w:lang w:eastAsia="zh-CN"/>
        </w:rPr>
        <w:t xml:space="preserve">tes, such as Pennsylvania, Utah, </w:t>
      </w:r>
      <w:r w:rsidRPr="00F05340">
        <w:rPr>
          <w:rFonts w:ascii="Times New Roman" w:hAnsi="Times New Roman" w:cs="Times New Roman"/>
          <w:color w:val="262626"/>
          <w:lang w:eastAsia="zh-CN"/>
        </w:rPr>
        <w:t>Washingt</w:t>
      </w:r>
      <w:r w:rsidR="00732525">
        <w:rPr>
          <w:rFonts w:ascii="Times New Roman" w:hAnsi="Times New Roman" w:cs="Times New Roman"/>
          <w:color w:val="262626"/>
          <w:lang w:eastAsia="zh-CN"/>
        </w:rPr>
        <w:t>on and</w:t>
      </w:r>
      <w:r w:rsidRPr="00F05340">
        <w:rPr>
          <w:rFonts w:ascii="Times New Roman" w:hAnsi="Times New Roman" w:cs="Times New Roman"/>
          <w:color w:val="262626"/>
          <w:lang w:eastAsia="zh-CN"/>
        </w:rPr>
        <w:t xml:space="preserve"> </w:t>
      </w:r>
      <w:r w:rsidR="00732525">
        <w:rPr>
          <w:rFonts w:ascii="Times New Roman" w:hAnsi="Times New Roman" w:cs="Times New Roman"/>
          <w:color w:val="262626"/>
          <w:lang w:eastAsia="zh-CN"/>
        </w:rPr>
        <w:t xml:space="preserve">Virginia </w:t>
      </w:r>
      <w:r w:rsidRPr="00F05340">
        <w:rPr>
          <w:rFonts w:ascii="Times New Roman" w:hAnsi="Times New Roman" w:cs="Times New Roman"/>
          <w:color w:val="262626"/>
          <w:lang w:eastAsia="zh-CN"/>
        </w:rPr>
        <w:t>monopolize</w:t>
      </w:r>
      <w:r>
        <w:rPr>
          <w:rFonts w:ascii="Times New Roman" w:hAnsi="Times New Roman" w:cs="Times New Roman"/>
          <w:color w:val="262626"/>
          <w:lang w:eastAsia="zh-CN"/>
        </w:rPr>
        <w:t xml:space="preserve">d sales of </w:t>
      </w:r>
      <w:r w:rsidR="00732525">
        <w:rPr>
          <w:rFonts w:ascii="Times New Roman" w:hAnsi="Times New Roman" w:cs="Times New Roman"/>
          <w:color w:val="262626"/>
          <w:lang w:eastAsia="zh-CN"/>
        </w:rPr>
        <w:t xml:space="preserve">some or </w:t>
      </w:r>
      <w:r>
        <w:rPr>
          <w:rFonts w:ascii="Times New Roman" w:hAnsi="Times New Roman" w:cs="Times New Roman"/>
          <w:color w:val="262626"/>
          <w:lang w:eastAsia="zh-CN"/>
        </w:rPr>
        <w:t>all types of alcohol (Buntin)</w:t>
      </w:r>
      <w:r w:rsidRPr="00F05340">
        <w:rPr>
          <w:rFonts w:ascii="Times New Roman" w:hAnsi="Times New Roman" w:cs="Times New Roman"/>
          <w:color w:val="262626"/>
          <w:lang w:eastAsia="zh-CN"/>
        </w:rPr>
        <w:t xml:space="preserve">. </w:t>
      </w:r>
      <w:r>
        <w:rPr>
          <w:rFonts w:ascii="Times New Roman" w:hAnsi="Times New Roman" w:cs="Times New Roman"/>
          <w:color w:val="262626"/>
          <w:lang w:eastAsia="zh-CN"/>
        </w:rPr>
        <w:t xml:space="preserve">Some Scandinavian countries have taken similar effort to cut down alcohol consumption. </w:t>
      </w:r>
      <w:r w:rsidRPr="00F05340">
        <w:rPr>
          <w:rFonts w:ascii="Times New Roman" w:hAnsi="Times New Roman" w:cs="Times New Roman"/>
          <w:color w:val="262626"/>
          <w:lang w:eastAsia="zh-CN"/>
        </w:rPr>
        <w:t xml:space="preserve">Public health experts say it works. </w:t>
      </w:r>
      <w:r>
        <w:rPr>
          <w:rFonts w:ascii="Times New Roman" w:hAnsi="Times New Roman" w:cs="Times New Roman"/>
          <w:color w:val="262626"/>
          <w:lang w:eastAsia="zh-CN"/>
        </w:rPr>
        <w:t>Indeed, alcohol consumption in ABC states show 16-20% less than decontrolled states, and accidents from drunk-driving are lower as well (</w:t>
      </w:r>
      <w:r w:rsidR="00911BBF">
        <w:rPr>
          <w:rFonts w:ascii="Times New Roman" w:hAnsi="Times New Roman" w:cs="Times New Roman"/>
          <w:color w:val="262626"/>
          <w:lang w:eastAsia="zh-CN"/>
        </w:rPr>
        <w:t>“</w:t>
      </w:r>
      <w:r w:rsidRPr="00472222">
        <w:rPr>
          <w:rFonts w:ascii="Times New Roman" w:hAnsi="Times New Roman" w:cs="Times New Roman"/>
          <w:color w:val="262626"/>
          <w:lang w:eastAsia="zh-CN"/>
        </w:rPr>
        <w:t xml:space="preserve">America's </w:t>
      </w:r>
      <w:r w:rsidR="00911BBF" w:rsidRPr="00472222">
        <w:rPr>
          <w:rFonts w:ascii="Times New Roman" w:hAnsi="Times New Roman" w:cs="Times New Roman"/>
          <w:color w:val="262626"/>
          <w:lang w:eastAsia="zh-CN"/>
        </w:rPr>
        <w:t>Weirdest Government Monopoly</w:t>
      </w:r>
      <w:r w:rsidR="00911BBF">
        <w:rPr>
          <w:rFonts w:ascii="Times New Roman" w:hAnsi="Times New Roman" w:cs="Times New Roman"/>
          <w:color w:val="262626"/>
          <w:lang w:eastAsia="zh-CN"/>
        </w:rPr>
        <w:t>”</w:t>
      </w:r>
      <w:r>
        <w:rPr>
          <w:rFonts w:ascii="Times New Roman" w:hAnsi="Times New Roman" w:cs="Times New Roman"/>
          <w:color w:val="262626"/>
          <w:lang w:eastAsia="zh-CN"/>
        </w:rPr>
        <w:t xml:space="preserve">). </w:t>
      </w:r>
      <w:r w:rsidR="00911BBF">
        <w:rPr>
          <w:rFonts w:ascii="Times New Roman" w:hAnsi="Times New Roman" w:cs="Times New Roman"/>
          <w:color w:val="262626"/>
          <w:lang w:eastAsia="zh-CN"/>
        </w:rPr>
        <w:t>Similarly</w:t>
      </w:r>
      <w:r>
        <w:rPr>
          <w:rFonts w:ascii="Times New Roman" w:hAnsi="Times New Roman" w:cs="Times New Roman"/>
          <w:color w:val="262626"/>
          <w:lang w:eastAsia="zh-CN"/>
        </w:rPr>
        <w:t xml:space="preserve">, </w:t>
      </w:r>
      <w:r w:rsidR="00911BBF">
        <w:rPr>
          <w:rFonts w:ascii="Times New Roman" w:hAnsi="Times New Roman" w:cs="Times New Roman"/>
          <w:color w:val="262626"/>
          <w:lang w:eastAsia="zh-CN"/>
        </w:rPr>
        <w:t>if the government imposes a state</w:t>
      </w:r>
      <w:r>
        <w:rPr>
          <w:rFonts w:ascii="Times New Roman" w:hAnsi="Times New Roman" w:cs="Times New Roman"/>
          <w:color w:val="262626"/>
          <w:lang w:eastAsia="zh-CN"/>
        </w:rPr>
        <w:t xml:space="preserve"> monopoly</w:t>
      </w:r>
      <w:r w:rsidR="00911BBF">
        <w:rPr>
          <w:rFonts w:ascii="Times New Roman" w:hAnsi="Times New Roman" w:cs="Times New Roman"/>
          <w:color w:val="262626"/>
          <w:lang w:eastAsia="zh-CN"/>
        </w:rPr>
        <w:t xml:space="preserve"> system</w:t>
      </w:r>
      <w:r>
        <w:rPr>
          <w:rFonts w:ascii="Times New Roman" w:hAnsi="Times New Roman" w:cs="Times New Roman"/>
          <w:color w:val="262626"/>
          <w:lang w:eastAsia="zh-CN"/>
        </w:rPr>
        <w:t xml:space="preserve"> on marijuana</w:t>
      </w:r>
      <w:r w:rsidR="00911BBF">
        <w:rPr>
          <w:rFonts w:ascii="Times New Roman" w:hAnsi="Times New Roman" w:cs="Times New Roman"/>
          <w:color w:val="262626"/>
          <w:lang w:eastAsia="zh-CN"/>
        </w:rPr>
        <w:t xml:space="preserve">, it can help keep prices artificially high, minimize exposure to market, which ultimately </w:t>
      </w:r>
      <w:r w:rsidR="0054186C">
        <w:rPr>
          <w:rFonts w:ascii="Times New Roman" w:hAnsi="Times New Roman" w:cs="Times New Roman"/>
          <w:color w:val="262626"/>
          <w:lang w:eastAsia="zh-CN"/>
        </w:rPr>
        <w:t>limit</w:t>
      </w:r>
      <w:r>
        <w:rPr>
          <w:rFonts w:ascii="Times New Roman" w:hAnsi="Times New Roman" w:cs="Times New Roman"/>
          <w:color w:val="262626"/>
          <w:lang w:eastAsia="zh-CN"/>
        </w:rPr>
        <w:t xml:space="preserve"> </w:t>
      </w:r>
      <w:r w:rsidR="0054186C">
        <w:rPr>
          <w:rFonts w:ascii="Times New Roman" w:hAnsi="Times New Roman" w:cs="Times New Roman"/>
          <w:color w:val="262626"/>
          <w:lang w:eastAsia="zh-CN"/>
        </w:rPr>
        <w:t xml:space="preserve">adolescent marijuana </w:t>
      </w:r>
      <w:r w:rsidR="0054186C">
        <w:rPr>
          <w:rFonts w:ascii="Times New Roman" w:hAnsi="Times New Roman" w:cs="Times New Roman" w:hint="eastAsia"/>
          <w:color w:val="262626"/>
          <w:lang w:eastAsia="zh-CN"/>
        </w:rPr>
        <w:t>users</w:t>
      </w:r>
      <w:r>
        <w:rPr>
          <w:rFonts w:ascii="Times New Roman" w:hAnsi="Times New Roman" w:cs="Times New Roman"/>
          <w:color w:val="262626"/>
          <w:lang w:eastAsia="zh-CN"/>
        </w:rPr>
        <w:t xml:space="preserve"> and prevent health and social risks. </w:t>
      </w:r>
    </w:p>
    <w:p w14:paraId="633D2365" w14:textId="0F0C391C" w:rsidR="00691E79" w:rsidRDefault="0045285D" w:rsidP="00DA1034">
      <w:pPr>
        <w:spacing w:line="480" w:lineRule="auto"/>
        <w:ind w:firstLine="720"/>
        <w:rPr>
          <w:rFonts w:ascii="Times New Roman" w:hAnsi="Times New Roman" w:cs="Times New Roman"/>
          <w:color w:val="262626"/>
          <w:lang w:eastAsia="zh-CN"/>
        </w:rPr>
      </w:pPr>
      <w:r w:rsidRPr="004D07D3">
        <w:rPr>
          <w:rFonts w:ascii="Times New Roman" w:hAnsi="Times New Roman" w:cs="Times New Roman"/>
          <w:color w:val="262626"/>
          <w:lang w:eastAsia="zh-CN"/>
        </w:rPr>
        <w:t xml:space="preserve">However, </w:t>
      </w:r>
      <w:r w:rsidR="0054186C">
        <w:rPr>
          <w:rFonts w:ascii="Times New Roman" w:hAnsi="Times New Roman" w:cs="Times New Roman"/>
          <w:color w:val="262626"/>
          <w:lang w:eastAsia="zh-CN"/>
        </w:rPr>
        <w:t xml:space="preserve">there are notable consequences and opponents to this government controlled state monopoly. </w:t>
      </w:r>
      <w:r w:rsidR="00B9273F">
        <w:rPr>
          <w:rFonts w:ascii="Times New Roman" w:hAnsi="Times New Roman" w:cs="Times New Roman"/>
          <w:color w:val="262626"/>
          <w:lang w:eastAsia="zh-CN"/>
        </w:rPr>
        <w:t xml:space="preserve">If the government sets high taxes on marijuana, it would induce </w:t>
      </w:r>
      <w:r w:rsidR="00732525">
        <w:rPr>
          <w:rFonts w:ascii="Times New Roman" w:hAnsi="Times New Roman" w:cs="Times New Roman"/>
          <w:color w:val="262626"/>
          <w:lang w:eastAsia="zh-CN"/>
        </w:rPr>
        <w:t xml:space="preserve">black market </w:t>
      </w:r>
      <w:r w:rsidR="00B9273F">
        <w:rPr>
          <w:rFonts w:ascii="Times New Roman" w:hAnsi="Times New Roman" w:cs="Times New Roman"/>
          <w:color w:val="262626"/>
          <w:lang w:eastAsia="zh-CN"/>
        </w:rPr>
        <w:t>production</w:t>
      </w:r>
      <w:r w:rsidR="00732525">
        <w:rPr>
          <w:rFonts w:ascii="Times New Roman" w:hAnsi="Times New Roman" w:cs="Times New Roman"/>
          <w:color w:val="262626"/>
          <w:lang w:eastAsia="zh-CN"/>
        </w:rPr>
        <w:t>.</w:t>
      </w:r>
      <w:r w:rsidR="00B9273F">
        <w:rPr>
          <w:rFonts w:ascii="Times New Roman" w:hAnsi="Times New Roman" w:cs="Times New Roman"/>
          <w:color w:val="262626"/>
          <w:lang w:eastAsia="zh-CN"/>
        </w:rPr>
        <w:t xml:space="preserve"> I</w:t>
      </w:r>
      <w:r w:rsidR="00D80304">
        <w:rPr>
          <w:rFonts w:ascii="Times New Roman" w:hAnsi="Times New Roman" w:cs="Times New Roman"/>
          <w:color w:val="262626"/>
          <w:lang w:eastAsia="zh-CN"/>
        </w:rPr>
        <w:t>t is certain that consumers would disregard high market prices and</w:t>
      </w:r>
      <w:r w:rsidR="00732525">
        <w:rPr>
          <w:rFonts w:ascii="Times New Roman" w:hAnsi="Times New Roman" w:cs="Times New Roman"/>
          <w:color w:val="262626"/>
          <w:lang w:eastAsia="zh-CN"/>
        </w:rPr>
        <w:t xml:space="preserve"> find alternative </w:t>
      </w:r>
      <w:r w:rsidR="00D80304">
        <w:rPr>
          <w:rFonts w:ascii="Times New Roman" w:hAnsi="Times New Roman" w:cs="Times New Roman"/>
          <w:color w:val="262626"/>
          <w:lang w:eastAsia="zh-CN"/>
        </w:rPr>
        <w:t xml:space="preserve">ways to get it. However, if the government is responsible for both the production and distribution of marijuana in which a government monopoly occurs, the problem could be easily solved. </w:t>
      </w:r>
      <w:r w:rsidR="00D80304">
        <w:rPr>
          <w:rFonts w:ascii="Times New Roman" w:hAnsi="Times New Roman" w:cs="Times New Roman" w:hint="eastAsia"/>
          <w:color w:val="262626"/>
          <w:lang w:eastAsia="zh-CN"/>
        </w:rPr>
        <w:t xml:space="preserve">According to Caulkins, </w:t>
      </w:r>
      <w:r w:rsidR="00DD24A5">
        <w:rPr>
          <w:rFonts w:ascii="Times New Roman" w:hAnsi="Times New Roman" w:cs="Times New Roman"/>
          <w:color w:val="262626"/>
          <w:lang w:eastAsia="zh-CN"/>
        </w:rPr>
        <w:t>“</w:t>
      </w:r>
      <w:r w:rsidR="00DD24A5">
        <w:rPr>
          <w:rFonts w:ascii="Times New Roman" w:hAnsi="Times New Roman" w:cs="Times New Roman"/>
        </w:rPr>
        <w:t>it would be easier to detect and suppress</w:t>
      </w:r>
      <w:r w:rsidR="00DD24A5">
        <w:rPr>
          <w:rFonts w:ascii="Times New Roman" w:hAnsi="Times New Roman" w:cs="Times New Roman"/>
        </w:rPr>
        <w:t>…</w:t>
      </w:r>
      <w:r w:rsidR="00DD24A5">
        <w:rPr>
          <w:rFonts w:ascii="Times New Roman" w:hAnsi="Times New Roman" w:cs="Times New Roman"/>
        </w:rPr>
        <w:t>any production outside of the identified government</w:t>
      </w:r>
      <w:r w:rsidR="00DD24A5">
        <w:rPr>
          <w:rFonts w:ascii="Times New Roman" w:hAnsi="Times New Roman" w:cs="Times New Roman" w:hint="eastAsia"/>
          <w:color w:val="262626"/>
          <w:lang w:eastAsia="zh-CN"/>
        </w:rPr>
        <w:t xml:space="preserve"> </w:t>
      </w:r>
      <w:r w:rsidR="00DD24A5">
        <w:rPr>
          <w:rFonts w:ascii="Times New Roman" w:hAnsi="Times New Roman" w:cs="Times New Roman"/>
        </w:rPr>
        <w:t>facilities would necessarily be illegal</w:t>
      </w:r>
      <w:r w:rsidR="00DD24A5">
        <w:rPr>
          <w:rFonts w:ascii="Times New Roman" w:hAnsi="Times New Roman" w:cs="Times New Roman"/>
          <w:lang w:eastAsia="zh-CN"/>
        </w:rPr>
        <w:t>,”</w:t>
      </w:r>
      <w:r w:rsidR="00DD24A5">
        <w:rPr>
          <w:rFonts w:ascii="Times New Roman" w:hAnsi="Times New Roman" w:cs="Times New Roman" w:hint="eastAsia"/>
          <w:color w:val="262626"/>
          <w:lang w:eastAsia="zh-CN"/>
        </w:rPr>
        <w:t xml:space="preserve"> </w:t>
      </w:r>
      <w:r w:rsidR="00D80304">
        <w:rPr>
          <w:rFonts w:ascii="Times New Roman" w:hAnsi="Times New Roman" w:cs="Times New Roman"/>
        </w:rPr>
        <w:t xml:space="preserve">whereas, </w:t>
      </w:r>
      <w:r w:rsidR="00DD24A5">
        <w:rPr>
          <w:rFonts w:ascii="Times New Roman" w:hAnsi="Times New Roman" w:cs="Times New Roman"/>
          <w:lang w:eastAsia="zh-CN"/>
        </w:rPr>
        <w:t>if it was a state monopoly that only controlled distribution,</w:t>
      </w:r>
      <w:r w:rsidR="00D80304">
        <w:rPr>
          <w:rFonts w:ascii="Times New Roman" w:hAnsi="Times New Roman" w:cs="Times New Roman"/>
        </w:rPr>
        <w:t xml:space="preserve"> </w:t>
      </w:r>
      <w:r w:rsidR="00DD24A5">
        <w:rPr>
          <w:rFonts w:ascii="Times New Roman" w:hAnsi="Times New Roman" w:cs="Times New Roman"/>
          <w:lang w:eastAsia="zh-CN"/>
        </w:rPr>
        <w:t xml:space="preserve">it might be difficult to determine a particular production to be legal or illegal </w:t>
      </w:r>
      <w:r w:rsidR="00DD24A5">
        <w:rPr>
          <w:rFonts w:ascii="Times New Roman" w:hAnsi="Times New Roman" w:cs="Times New Roman" w:hint="eastAsia"/>
          <w:lang w:eastAsia="zh-CN"/>
        </w:rPr>
        <w:t>(</w:t>
      </w:r>
      <w:r w:rsidR="00DD24A5">
        <w:rPr>
          <w:rFonts w:ascii="Times New Roman" w:hAnsi="Times New Roman" w:cs="Times New Roman"/>
          <w:lang w:eastAsia="zh-CN"/>
        </w:rPr>
        <w:t xml:space="preserve">63). </w:t>
      </w:r>
      <w:r w:rsidR="00F06E1F">
        <w:rPr>
          <w:rFonts w:ascii="Times New Roman" w:hAnsi="Times New Roman" w:cs="Times New Roman"/>
          <w:lang w:eastAsia="zh-CN"/>
        </w:rPr>
        <w:t xml:space="preserve">Caulkins brings up a third </w:t>
      </w:r>
      <w:r w:rsidR="00F06E1F">
        <w:rPr>
          <w:rFonts w:ascii="Times New Roman" w:hAnsi="Times New Roman" w:cs="Times New Roman" w:hint="eastAsia"/>
          <w:lang w:eastAsia="zh-CN"/>
        </w:rPr>
        <w:t xml:space="preserve">issue that </w:t>
      </w:r>
      <w:r w:rsidRPr="004D07D3">
        <w:rPr>
          <w:rFonts w:ascii="Times New Roman" w:hAnsi="Times New Roman" w:cs="Times New Roman"/>
          <w:color w:val="262626"/>
        </w:rPr>
        <w:t>in order to turn marijuana into a government monopoly, it must require legalization of mariju</w:t>
      </w:r>
      <w:r w:rsidR="00F06E1F">
        <w:rPr>
          <w:rFonts w:ascii="Times New Roman" w:hAnsi="Times New Roman" w:cs="Times New Roman"/>
          <w:color w:val="262626"/>
        </w:rPr>
        <w:t xml:space="preserve">ana in the entire United States. </w:t>
      </w:r>
      <w:r w:rsidRPr="004D07D3">
        <w:rPr>
          <w:rFonts w:ascii="Times New Roman" w:hAnsi="Times New Roman" w:cs="Times New Roman"/>
          <w:color w:val="262626"/>
        </w:rPr>
        <w:t>“A US state cannot participate actively in cannabis distribution in the face of a</w:t>
      </w:r>
      <w:r w:rsidR="00F06E1F">
        <w:rPr>
          <w:rFonts w:ascii="Times New Roman" w:hAnsi="Times New Roman" w:cs="Times New Roman"/>
          <w:color w:val="262626"/>
        </w:rPr>
        <w:t xml:space="preserve"> continued national prohibition,”</w:t>
      </w:r>
      <w:r w:rsidR="00F06E1F">
        <w:rPr>
          <w:rFonts w:ascii="Times New Roman" w:hAnsi="Times New Roman" w:cs="Times New Roman" w:hint="eastAsia"/>
          <w:color w:val="262626"/>
          <w:lang w:eastAsia="zh-CN"/>
        </w:rPr>
        <w:t xml:space="preserve"> He says (Caulkins 869). </w:t>
      </w:r>
      <w:r>
        <w:rPr>
          <w:rFonts w:ascii="Times New Roman" w:hAnsi="Times New Roman" w:cs="Times New Roman"/>
          <w:color w:val="262626"/>
          <w:lang w:eastAsia="zh-CN"/>
        </w:rPr>
        <w:t xml:space="preserve">Although </w:t>
      </w:r>
      <w:r w:rsidR="00F06E1F">
        <w:rPr>
          <w:rFonts w:ascii="Times New Roman" w:hAnsi="Times New Roman" w:cs="Times New Roman"/>
          <w:color w:val="262626"/>
          <w:lang w:eastAsia="zh-CN"/>
        </w:rPr>
        <w:t xml:space="preserve">this solution may seem unimaginative, </w:t>
      </w:r>
      <w:r>
        <w:rPr>
          <w:rFonts w:ascii="Times New Roman" w:hAnsi="Times New Roman" w:cs="Times New Roman"/>
          <w:color w:val="262626"/>
          <w:lang w:eastAsia="zh-CN"/>
        </w:rPr>
        <w:t>several US states are in the process of legalizing marijuana and a few states already suc</w:t>
      </w:r>
      <w:r w:rsidR="00F06E1F">
        <w:rPr>
          <w:rFonts w:ascii="Times New Roman" w:hAnsi="Times New Roman" w:cs="Times New Roman"/>
          <w:color w:val="262626"/>
          <w:lang w:eastAsia="zh-CN"/>
        </w:rPr>
        <w:t xml:space="preserve">ceeded. </w:t>
      </w:r>
      <w:r>
        <w:rPr>
          <w:rFonts w:ascii="Times New Roman" w:hAnsi="Times New Roman" w:cs="Times New Roman"/>
          <w:color w:val="262626"/>
          <w:lang w:eastAsia="zh-CN"/>
        </w:rPr>
        <w:t>abolishing “</w:t>
      </w:r>
      <w:r>
        <w:rPr>
          <w:rFonts w:ascii="Times New Roman" w:hAnsi="Times New Roman" w:cs="Times New Roman" w:hint="eastAsia"/>
          <w:color w:val="262626"/>
          <w:lang w:eastAsia="zh-CN"/>
        </w:rPr>
        <w:t>national prohibition</w:t>
      </w:r>
      <w:r>
        <w:rPr>
          <w:rFonts w:ascii="Times New Roman" w:hAnsi="Times New Roman" w:cs="Times New Roman"/>
          <w:color w:val="262626"/>
          <w:lang w:eastAsia="zh-CN"/>
        </w:rPr>
        <w:t>”</w:t>
      </w:r>
      <w:r>
        <w:rPr>
          <w:rFonts w:ascii="Times New Roman" w:hAnsi="Times New Roman" w:cs="Times New Roman" w:hint="eastAsia"/>
          <w:color w:val="262626"/>
          <w:lang w:eastAsia="zh-CN"/>
        </w:rPr>
        <w:t xml:space="preserve"> on marijuana </w:t>
      </w:r>
      <w:r w:rsidR="00F06E1F">
        <w:rPr>
          <w:rFonts w:ascii="Times New Roman" w:hAnsi="Times New Roman" w:cs="Times New Roman"/>
          <w:color w:val="262626"/>
          <w:lang w:eastAsia="zh-CN"/>
        </w:rPr>
        <w:t xml:space="preserve">may seem unlikely in the near term, it exists a possibility as experienced to the alcohol industry throughout </w:t>
      </w:r>
      <w:r w:rsidR="00F06E1F">
        <w:rPr>
          <w:rFonts w:ascii="Times New Roman" w:hAnsi="Times New Roman" w:cs="Times New Roman" w:hint="eastAsia"/>
          <w:color w:val="262626"/>
          <w:lang w:eastAsia="zh-CN"/>
        </w:rPr>
        <w:t>U.S. history</w:t>
      </w:r>
      <w:r>
        <w:rPr>
          <w:rFonts w:ascii="Times New Roman" w:hAnsi="Times New Roman" w:cs="Times New Roman"/>
          <w:color w:val="262626"/>
        </w:rPr>
        <w:t>.</w:t>
      </w:r>
    </w:p>
    <w:p w14:paraId="524E89E6" w14:textId="2345789B" w:rsidR="00C82F3A" w:rsidRDefault="00AE67C8" w:rsidP="00392927">
      <w:pPr>
        <w:spacing w:line="480" w:lineRule="auto"/>
        <w:ind w:firstLine="720"/>
        <w:rPr>
          <w:rFonts w:ascii="Times New Roman" w:hAnsi="Times New Roman" w:cs="Times New Roman"/>
          <w:color w:val="262626"/>
          <w:lang w:eastAsia="zh-CN"/>
        </w:rPr>
      </w:pPr>
      <w:r w:rsidRPr="00571884">
        <w:rPr>
          <w:rFonts w:ascii="Times New Roman" w:hAnsi="Times New Roman" w:cs="Times New Roman"/>
          <w:color w:val="262626"/>
          <w:lang w:eastAsia="zh-CN"/>
        </w:rPr>
        <w:t xml:space="preserve">As of today, prohibitions on marijuana ease and sales of marijuana become more visible, it's important to think about how we need to educate </w:t>
      </w:r>
      <w:r w:rsidR="00691E79">
        <w:rPr>
          <w:rFonts w:ascii="Times New Roman" w:hAnsi="Times New Roman" w:cs="Times New Roman"/>
          <w:color w:val="262626"/>
          <w:lang w:eastAsia="zh-CN"/>
        </w:rPr>
        <w:t xml:space="preserve">to young people about the negative </w:t>
      </w:r>
      <w:r w:rsidR="00691E79">
        <w:rPr>
          <w:rFonts w:ascii="Times New Roman" w:hAnsi="Times New Roman" w:cs="Times New Roman" w:hint="eastAsia"/>
          <w:color w:val="262626"/>
          <w:lang w:eastAsia="zh-CN"/>
        </w:rPr>
        <w:t>effects of marijuana.</w:t>
      </w:r>
      <w:r w:rsidR="00F06E1F">
        <w:rPr>
          <w:rFonts w:ascii="Times New Roman" w:hAnsi="Times New Roman" w:cs="Times New Roman" w:hint="eastAsia"/>
          <w:color w:val="262626"/>
          <w:lang w:eastAsia="zh-CN"/>
        </w:rPr>
        <w:t xml:space="preserve"> </w:t>
      </w:r>
      <w:r w:rsidR="000A73B0" w:rsidRPr="00DA1034">
        <w:rPr>
          <w:rFonts w:ascii="Times New Roman" w:hAnsi="Times New Roman" w:cs="Times New Roman"/>
          <w:color w:val="262626"/>
          <w:lang w:eastAsia="zh-CN"/>
        </w:rPr>
        <w:t xml:space="preserve">Abolishing the thought of </w:t>
      </w:r>
      <w:r w:rsidR="00F06E1F" w:rsidRPr="00DA1034">
        <w:rPr>
          <w:rFonts w:ascii="Times New Roman" w:hAnsi="Times New Roman" w:cs="Times New Roman"/>
          <w:color w:val="262626"/>
          <w:lang w:eastAsia="zh-CN"/>
        </w:rPr>
        <w:t xml:space="preserve">regulation on </w:t>
      </w:r>
      <w:r w:rsidR="00DA1034" w:rsidRPr="00DA1034">
        <w:rPr>
          <w:rFonts w:ascii="Times New Roman" w:hAnsi="Times New Roman" w:cs="Times New Roman"/>
          <w:color w:val="262626"/>
          <w:lang w:eastAsia="zh-CN"/>
        </w:rPr>
        <w:t>legalized cannabis</w:t>
      </w:r>
      <w:r w:rsidR="000A73B0" w:rsidRPr="00DA1034">
        <w:rPr>
          <w:rFonts w:ascii="Times New Roman" w:hAnsi="Times New Roman" w:cs="Times New Roman"/>
          <w:color w:val="262626"/>
          <w:lang w:eastAsia="zh-CN"/>
        </w:rPr>
        <w:t xml:space="preserve">, Armentano proposed an approach that could minimize the use of marijuana among teens. </w:t>
      </w:r>
      <w:r w:rsidR="00DA1034">
        <w:rPr>
          <w:rFonts w:ascii="Times New Roman" w:hAnsi="Times New Roman" w:cs="Times New Roman"/>
          <w:color w:val="262626"/>
          <w:lang w:eastAsia="zh-CN"/>
        </w:rPr>
        <w:t>Only relying on education is not enough to limit drug users.</w:t>
      </w:r>
      <w:r w:rsidR="00DA1034" w:rsidRPr="00D953F4">
        <w:rPr>
          <w:rFonts w:ascii="Times New Roman" w:hAnsi="Times New Roman" w:cs="Times New Roman"/>
          <w:color w:val="262626"/>
          <w:lang w:eastAsia="zh-CN"/>
        </w:rPr>
        <w:t xml:space="preserve"> </w:t>
      </w:r>
      <w:r w:rsidR="00DA1034">
        <w:rPr>
          <w:rFonts w:ascii="Times New Roman" w:hAnsi="Times New Roman" w:cs="Times New Roman"/>
          <w:color w:val="262626"/>
          <w:lang w:eastAsia="zh-CN"/>
        </w:rPr>
        <w:t>Armentano says</w:t>
      </w:r>
      <w:r w:rsidR="00DA1034" w:rsidRPr="00D953F4">
        <w:rPr>
          <w:rFonts w:ascii="Times New Roman" w:hAnsi="Times New Roman" w:cs="Times New Roman"/>
          <w:color w:val="262626"/>
          <w:lang w:eastAsia="zh-CN"/>
        </w:rPr>
        <w:t xml:space="preserve"> </w:t>
      </w:r>
      <w:r w:rsidR="00DA1034" w:rsidRPr="00DA1034">
        <w:rPr>
          <w:rFonts w:ascii="Times New Roman" w:hAnsi="Times New Roman" w:cs="Times New Roman"/>
          <w:color w:val="262626"/>
          <w:lang w:eastAsia="zh-CN"/>
        </w:rPr>
        <w:t xml:space="preserve">“it's legalization, regulation and public education—coupled with the enforcement of age restrictions—that most effectively keeps mind-altering substances out of the hands of children.” </w:t>
      </w:r>
      <w:r w:rsidR="00DA1034">
        <w:rPr>
          <w:rFonts w:ascii="Times New Roman" w:hAnsi="Times New Roman" w:cs="Times New Roman"/>
          <w:color w:val="262626"/>
          <w:lang w:eastAsia="zh-CN"/>
        </w:rPr>
        <w:t>R</w:t>
      </w:r>
      <w:r w:rsidR="00DA1034" w:rsidRPr="00D953F4">
        <w:rPr>
          <w:rFonts w:ascii="Times New Roman" w:hAnsi="Times New Roman" w:cs="Times New Roman"/>
          <w:color w:val="262626"/>
          <w:lang w:eastAsia="zh-CN"/>
        </w:rPr>
        <w:t xml:space="preserve">egulation and education </w:t>
      </w:r>
      <w:r w:rsidR="00DA1034">
        <w:rPr>
          <w:rFonts w:ascii="Times New Roman" w:hAnsi="Times New Roman" w:cs="Times New Roman"/>
          <w:color w:val="262626"/>
          <w:lang w:eastAsia="zh-CN"/>
        </w:rPr>
        <w:t>come hand-in-hand</w:t>
      </w:r>
      <w:r w:rsidR="00DA1034" w:rsidRPr="00D953F4">
        <w:rPr>
          <w:rFonts w:ascii="Times New Roman" w:hAnsi="Times New Roman" w:cs="Times New Roman"/>
          <w:color w:val="262626"/>
          <w:lang w:eastAsia="zh-CN"/>
        </w:rPr>
        <w:t xml:space="preserve"> to </w:t>
      </w:r>
      <w:r w:rsidR="00DA1034">
        <w:rPr>
          <w:rFonts w:ascii="Times New Roman" w:hAnsi="Times New Roman" w:cs="Times New Roman"/>
          <w:color w:val="262626"/>
          <w:lang w:eastAsia="zh-CN"/>
        </w:rPr>
        <w:t xml:space="preserve">prevent </w:t>
      </w:r>
      <w:r w:rsidR="00DA1034" w:rsidRPr="00D953F4">
        <w:rPr>
          <w:rFonts w:ascii="Times New Roman" w:hAnsi="Times New Roman" w:cs="Times New Roman"/>
          <w:color w:val="262626"/>
          <w:lang w:eastAsia="zh-CN"/>
        </w:rPr>
        <w:t xml:space="preserve">adolescents from getting attracted to misleading marijuana advertisements. </w:t>
      </w:r>
      <w:r w:rsidR="00EC05AB" w:rsidRPr="00DA1034">
        <w:rPr>
          <w:rFonts w:ascii="Times New Roman" w:hAnsi="Times New Roman" w:cs="Times New Roman"/>
          <w:color w:val="262626"/>
          <w:lang w:eastAsia="zh-CN"/>
        </w:rPr>
        <w:t xml:space="preserve">D’Amico </w:t>
      </w:r>
      <w:r w:rsidR="00392927">
        <w:rPr>
          <w:rFonts w:ascii="Times New Roman" w:hAnsi="Times New Roman" w:cs="Times New Roman"/>
          <w:color w:val="262626"/>
          <w:lang w:eastAsia="zh-CN"/>
        </w:rPr>
        <w:t>maintains</w:t>
      </w:r>
      <w:r w:rsidR="00DA1034">
        <w:rPr>
          <w:rFonts w:ascii="Times New Roman" w:hAnsi="Times New Roman" w:cs="Times New Roman"/>
          <w:color w:val="262626"/>
          <w:lang w:eastAsia="zh-CN"/>
        </w:rPr>
        <w:t xml:space="preserve"> on the appro</w:t>
      </w:r>
      <w:r w:rsidR="00392927">
        <w:rPr>
          <w:rFonts w:ascii="Times New Roman" w:hAnsi="Times New Roman" w:cs="Times New Roman"/>
          <w:color w:val="262626"/>
          <w:lang w:eastAsia="zh-CN"/>
        </w:rPr>
        <w:t>ach to “</w:t>
      </w:r>
      <w:r w:rsidR="00392927" w:rsidRPr="00D953F4">
        <w:rPr>
          <w:rFonts w:ascii="Times New Roman" w:hAnsi="Times New Roman" w:cs="Times New Roman"/>
          <w:color w:val="262626"/>
          <w:lang w:eastAsia="zh-CN"/>
        </w:rPr>
        <w:t>better educate youth about how medical marijuana is used, while also emphasizing the negative effects that marijuana can have on the brain and performance</w:t>
      </w:r>
      <w:r w:rsidR="00392927">
        <w:rPr>
          <w:rFonts w:ascii="Times New Roman" w:hAnsi="Times New Roman" w:cs="Times New Roman"/>
          <w:color w:val="262626"/>
          <w:lang w:eastAsia="zh-CN"/>
        </w:rPr>
        <w:t>.”</w:t>
      </w:r>
      <w:r w:rsidR="00392927">
        <w:rPr>
          <w:rFonts w:ascii="Times New Roman" w:hAnsi="Times New Roman" w:cs="Times New Roman"/>
          <w:color w:val="262626"/>
          <w:lang w:eastAsia="zh-CN"/>
        </w:rPr>
        <w:t xml:space="preserve"> Better</w:t>
      </w:r>
      <w:r w:rsidR="00EC05AB" w:rsidRPr="00D953F4">
        <w:rPr>
          <w:rFonts w:ascii="Times New Roman" w:hAnsi="Times New Roman" w:cs="Times New Roman"/>
          <w:color w:val="262626"/>
          <w:lang w:eastAsia="zh-CN"/>
        </w:rPr>
        <w:t xml:space="preserve"> education</w:t>
      </w:r>
      <w:r w:rsidR="00392927">
        <w:rPr>
          <w:rFonts w:ascii="Times New Roman" w:hAnsi="Times New Roman" w:cs="Times New Roman"/>
          <w:color w:val="262626"/>
          <w:lang w:eastAsia="zh-CN"/>
        </w:rPr>
        <w:t xml:space="preserve"> on teens</w:t>
      </w:r>
      <w:r w:rsidR="00EC05AB" w:rsidRPr="00D953F4">
        <w:rPr>
          <w:rFonts w:ascii="Times New Roman" w:hAnsi="Times New Roman" w:cs="Times New Roman"/>
          <w:color w:val="262626"/>
          <w:lang w:eastAsia="zh-CN"/>
        </w:rPr>
        <w:t xml:space="preserve"> can reduce the probability of teens </w:t>
      </w:r>
      <w:r w:rsidR="00EC05AB">
        <w:rPr>
          <w:rFonts w:ascii="Times New Roman" w:hAnsi="Times New Roman" w:cs="Times New Roman"/>
          <w:color w:val="262626"/>
          <w:lang w:eastAsia="zh-CN"/>
        </w:rPr>
        <w:t>using</w:t>
      </w:r>
      <w:r w:rsidR="00EC05AB" w:rsidRPr="00D953F4">
        <w:rPr>
          <w:rFonts w:ascii="Times New Roman" w:hAnsi="Times New Roman" w:cs="Times New Roman"/>
          <w:color w:val="262626"/>
          <w:lang w:eastAsia="zh-CN"/>
        </w:rPr>
        <w:t xml:space="preserve"> marijuana even after viewi</w:t>
      </w:r>
      <w:r w:rsidR="00EC05AB">
        <w:rPr>
          <w:rFonts w:ascii="Times New Roman" w:hAnsi="Times New Roman" w:cs="Times New Roman"/>
          <w:color w:val="262626"/>
          <w:lang w:eastAsia="zh-CN"/>
        </w:rPr>
        <w:t>ng</w:t>
      </w:r>
      <w:r w:rsidR="00392927">
        <w:rPr>
          <w:rFonts w:ascii="Times New Roman" w:hAnsi="Times New Roman" w:cs="Times New Roman"/>
          <w:color w:val="262626"/>
          <w:lang w:eastAsia="zh-CN"/>
        </w:rPr>
        <w:t xml:space="preserve"> </w:t>
      </w:r>
      <w:r w:rsidR="00EC05AB">
        <w:rPr>
          <w:rFonts w:ascii="Times New Roman" w:hAnsi="Times New Roman" w:cs="Times New Roman"/>
          <w:color w:val="262626"/>
          <w:lang w:eastAsia="zh-CN"/>
        </w:rPr>
        <w:t>medical marijuana advertis</w:t>
      </w:r>
      <w:r w:rsidR="00C82F3A">
        <w:rPr>
          <w:rFonts w:ascii="Times New Roman" w:hAnsi="Times New Roman" w:cs="Times New Roman"/>
          <w:color w:val="262626"/>
          <w:lang w:eastAsia="zh-CN"/>
        </w:rPr>
        <w:t>ements</w:t>
      </w:r>
      <w:r w:rsidR="00EC05AB" w:rsidRPr="00D953F4">
        <w:rPr>
          <w:rFonts w:ascii="Times New Roman" w:hAnsi="Times New Roman" w:cs="Times New Roman"/>
          <w:color w:val="262626"/>
          <w:lang w:eastAsia="zh-CN"/>
        </w:rPr>
        <w:t xml:space="preserve">. </w:t>
      </w:r>
      <w:r w:rsidR="00C82F3A">
        <w:rPr>
          <w:rFonts w:ascii="Times New Roman" w:hAnsi="Times New Roman" w:cs="Times New Roman"/>
          <w:color w:val="262626"/>
          <w:lang w:eastAsia="zh-CN"/>
        </w:rPr>
        <w:t>A</w:t>
      </w:r>
      <w:r w:rsidR="00EC05AB" w:rsidRPr="00D953F4">
        <w:rPr>
          <w:rFonts w:ascii="Times New Roman" w:hAnsi="Times New Roman" w:cs="Times New Roman"/>
          <w:color w:val="262626"/>
          <w:lang w:eastAsia="zh-CN"/>
        </w:rPr>
        <w:t xml:space="preserve">dvertisements </w:t>
      </w:r>
      <w:r w:rsidR="00C82F3A">
        <w:rPr>
          <w:rFonts w:ascii="Times New Roman" w:hAnsi="Times New Roman" w:cs="Times New Roman"/>
          <w:color w:val="262626"/>
          <w:lang w:eastAsia="zh-CN"/>
        </w:rPr>
        <w:t>typically</w:t>
      </w:r>
      <w:r w:rsidR="00EC05AB" w:rsidRPr="00D953F4">
        <w:rPr>
          <w:rFonts w:ascii="Times New Roman" w:hAnsi="Times New Roman" w:cs="Times New Roman"/>
          <w:color w:val="262626"/>
          <w:lang w:eastAsia="zh-CN"/>
        </w:rPr>
        <w:t xml:space="preserve"> only reveals only the good side of the product that attracts consumers. </w:t>
      </w:r>
      <w:r w:rsidR="004E7EF6" w:rsidRPr="00DA1034">
        <w:rPr>
          <w:rFonts w:ascii="Times New Roman" w:hAnsi="Times New Roman" w:cs="Times New Roman"/>
          <w:color w:val="262626"/>
          <w:lang w:eastAsia="zh-CN"/>
        </w:rPr>
        <w:t xml:space="preserve">Many adolescents believe marijuana does little harm or can even be beneficial because of its medical purposes, therefore, they are more vulnerable to advertisements. </w:t>
      </w:r>
      <w:r w:rsidR="00C82F3A">
        <w:rPr>
          <w:rFonts w:ascii="Times New Roman" w:hAnsi="Times New Roman" w:cs="Times New Roman"/>
          <w:color w:val="262626"/>
          <w:lang w:eastAsia="zh-CN"/>
        </w:rPr>
        <w:t>The better knowledge one has on</w:t>
      </w:r>
      <w:r w:rsidR="00782641" w:rsidRPr="00D953F4">
        <w:rPr>
          <w:rFonts w:ascii="Times New Roman" w:hAnsi="Times New Roman" w:cs="Times New Roman"/>
          <w:color w:val="262626"/>
          <w:lang w:eastAsia="zh-CN"/>
        </w:rPr>
        <w:t xml:space="preserve"> the </w:t>
      </w:r>
      <w:r w:rsidR="00782641">
        <w:rPr>
          <w:rFonts w:ascii="Times New Roman" w:hAnsi="Times New Roman" w:cs="Times New Roman"/>
          <w:color w:val="262626"/>
          <w:lang w:eastAsia="zh-CN"/>
        </w:rPr>
        <w:t xml:space="preserve">dangers </w:t>
      </w:r>
      <w:r w:rsidR="00C82F3A">
        <w:rPr>
          <w:rFonts w:ascii="Times New Roman" w:hAnsi="Times New Roman" w:cs="Times New Roman"/>
          <w:color w:val="262626"/>
          <w:lang w:eastAsia="zh-CN"/>
        </w:rPr>
        <w:t>of the drug</w:t>
      </w:r>
      <w:r w:rsidR="00782641" w:rsidRPr="00D953F4">
        <w:rPr>
          <w:rFonts w:ascii="Times New Roman" w:hAnsi="Times New Roman" w:cs="Times New Roman"/>
          <w:color w:val="262626"/>
          <w:lang w:eastAsia="zh-CN"/>
        </w:rPr>
        <w:t>, the less likely he</w:t>
      </w:r>
      <w:r w:rsidR="00782641">
        <w:rPr>
          <w:rFonts w:ascii="Times New Roman" w:hAnsi="Times New Roman" w:cs="Times New Roman"/>
          <w:color w:val="262626"/>
          <w:lang w:eastAsia="zh-CN"/>
        </w:rPr>
        <w:t xml:space="preserve"> or </w:t>
      </w:r>
      <w:r w:rsidR="00782641" w:rsidRPr="00D953F4">
        <w:rPr>
          <w:rFonts w:ascii="Times New Roman" w:hAnsi="Times New Roman" w:cs="Times New Roman"/>
          <w:color w:val="262626"/>
          <w:lang w:eastAsia="zh-CN"/>
        </w:rPr>
        <w:t>she will</w:t>
      </w:r>
      <w:r w:rsidR="00782641">
        <w:rPr>
          <w:rFonts w:ascii="Times New Roman" w:hAnsi="Times New Roman" w:cs="Times New Roman"/>
          <w:color w:val="262626"/>
          <w:lang w:eastAsia="zh-CN"/>
        </w:rPr>
        <w:t xml:space="preserve"> be to</w:t>
      </w:r>
      <w:r w:rsidR="00782641" w:rsidRPr="00D953F4">
        <w:rPr>
          <w:rFonts w:ascii="Times New Roman" w:hAnsi="Times New Roman" w:cs="Times New Roman"/>
          <w:color w:val="262626"/>
          <w:lang w:eastAsia="zh-CN"/>
        </w:rPr>
        <w:t xml:space="preserve"> engage in drug use. </w:t>
      </w:r>
    </w:p>
    <w:p w14:paraId="6BB42151" w14:textId="2539FFFC" w:rsidR="0041062E" w:rsidRDefault="00C82F3A" w:rsidP="00754D7E">
      <w:pPr>
        <w:spacing w:line="480" w:lineRule="auto"/>
        <w:ind w:firstLine="720"/>
        <w:rPr>
          <w:rFonts w:ascii="Times New Roman" w:hAnsi="Times New Roman" w:cs="Times New Roman"/>
          <w:color w:val="262626"/>
          <w:lang w:eastAsia="zh-CN"/>
        </w:rPr>
      </w:pPr>
      <w:r>
        <w:rPr>
          <w:rFonts w:ascii="Times New Roman" w:hAnsi="Times New Roman" w:cs="Times New Roman"/>
          <w:color w:val="262626"/>
          <w:lang w:eastAsia="zh-CN"/>
        </w:rPr>
        <w:t xml:space="preserve">Colorado has already taken action to educate its citizens </w:t>
      </w:r>
      <w:r w:rsidR="00323A55">
        <w:rPr>
          <w:rFonts w:ascii="Times New Roman" w:hAnsi="Times New Roman" w:cs="Times New Roman"/>
          <w:color w:val="262626"/>
          <w:lang w:eastAsia="zh-CN"/>
        </w:rPr>
        <w:t xml:space="preserve">on marijuana in the recent years by making cannabis information available </w:t>
      </w:r>
      <w:r w:rsidR="00323A55">
        <w:rPr>
          <w:rFonts w:ascii="Times New Roman" w:hAnsi="Times New Roman" w:cs="Times New Roman" w:hint="eastAsia"/>
          <w:color w:val="262626"/>
          <w:lang w:eastAsia="zh-CN"/>
        </w:rPr>
        <w:t>to public</w:t>
      </w:r>
      <w:r>
        <w:rPr>
          <w:rFonts w:ascii="Times New Roman" w:hAnsi="Times New Roman" w:cs="Times New Roman"/>
          <w:color w:val="262626"/>
          <w:lang w:eastAsia="zh-CN"/>
        </w:rPr>
        <w:t xml:space="preserve">. </w:t>
      </w:r>
      <w:r w:rsidR="00323A55">
        <w:rPr>
          <w:rFonts w:ascii="Times New Roman" w:hAnsi="Times New Roman" w:cs="Times New Roman"/>
          <w:color w:val="262626"/>
          <w:lang w:eastAsia="zh-CN"/>
        </w:rPr>
        <w:t>In 2014, the state launched</w:t>
      </w:r>
      <w:r w:rsidR="0041062E" w:rsidRPr="0041062E">
        <w:rPr>
          <w:rFonts w:ascii="Times New Roman" w:hAnsi="Times New Roman" w:cs="Times New Roman"/>
          <w:color w:val="262626"/>
          <w:lang w:eastAsia="zh-CN"/>
        </w:rPr>
        <w:t xml:space="preserve"> the </w:t>
      </w:r>
      <w:r w:rsidR="00323A55">
        <w:rPr>
          <w:rFonts w:ascii="Times New Roman" w:hAnsi="Times New Roman" w:cs="Times New Roman"/>
          <w:color w:val="262626"/>
          <w:lang w:eastAsia="zh-CN"/>
        </w:rPr>
        <w:t>website</w:t>
      </w:r>
      <w:r w:rsidR="0041062E" w:rsidRPr="0041062E">
        <w:rPr>
          <w:rFonts w:ascii="Times New Roman" w:hAnsi="Times New Roman" w:cs="Times New Roman"/>
          <w:color w:val="262626"/>
          <w:lang w:eastAsia="zh-CN"/>
        </w:rPr>
        <w:t xml:space="preserve"> Colorado.gov/marijuana </w:t>
      </w:r>
      <w:r w:rsidR="00323A55">
        <w:rPr>
          <w:rFonts w:ascii="Times New Roman" w:hAnsi="Times New Roman" w:cs="Times New Roman"/>
          <w:color w:val="262626"/>
          <w:lang w:eastAsia="zh-CN"/>
        </w:rPr>
        <w:t xml:space="preserve">that answered </w:t>
      </w:r>
      <w:r w:rsidR="00323A55">
        <w:rPr>
          <w:rFonts w:ascii="Times New Roman" w:hAnsi="Times New Roman" w:cs="Times New Roman" w:hint="eastAsia"/>
          <w:color w:val="262626"/>
          <w:lang w:eastAsia="zh-CN"/>
        </w:rPr>
        <w:t>questions about legalized cannabis</w:t>
      </w:r>
      <w:r w:rsidR="00323A55">
        <w:rPr>
          <w:rFonts w:ascii="Times New Roman" w:hAnsi="Times New Roman" w:cs="Times New Roman"/>
          <w:color w:val="262626"/>
          <w:lang w:eastAsia="zh-CN"/>
        </w:rPr>
        <w:t>, including its health impacts (Kennedy)</w:t>
      </w:r>
      <w:r w:rsidR="00323A55">
        <w:rPr>
          <w:rFonts w:ascii="Times New Roman" w:hAnsi="Times New Roman" w:cs="Times New Roman" w:hint="eastAsia"/>
          <w:color w:val="262626"/>
          <w:lang w:eastAsia="zh-CN"/>
        </w:rPr>
        <w:t>.</w:t>
      </w:r>
      <w:r w:rsidR="00323A55">
        <w:rPr>
          <w:rFonts w:ascii="Times New Roman" w:hAnsi="Times New Roman" w:cs="Times New Roman"/>
          <w:color w:val="262626"/>
          <w:lang w:eastAsia="zh-CN"/>
        </w:rPr>
        <w:t xml:space="preserve"> </w:t>
      </w:r>
      <w:r w:rsidR="0041062E">
        <w:rPr>
          <w:rFonts w:ascii="Times New Roman" w:hAnsi="Times New Roman" w:cs="Times New Roman"/>
          <w:color w:val="262626"/>
          <w:lang w:eastAsia="zh-CN"/>
        </w:rPr>
        <w:t xml:space="preserve">The website was created by the Colorado Department of Public Health and Environment (CDPHE), which is “funded to provide education, public awareness and prevention messages for retail </w:t>
      </w:r>
      <w:commentRangeStart w:id="2"/>
      <w:r w:rsidR="0041062E">
        <w:rPr>
          <w:rFonts w:ascii="Times New Roman" w:hAnsi="Times New Roman" w:cs="Times New Roman"/>
          <w:color w:val="262626"/>
          <w:lang w:eastAsia="zh-CN"/>
        </w:rPr>
        <w:t>marijuana</w:t>
      </w:r>
      <w:commentRangeEnd w:id="2"/>
      <w:r w:rsidR="0041062E">
        <w:rPr>
          <w:rStyle w:val="CommentReference"/>
          <w:rFonts w:eastAsia="SimSun"/>
        </w:rPr>
        <w:commentReference w:id="2"/>
      </w:r>
      <w:r w:rsidR="0041062E">
        <w:rPr>
          <w:rFonts w:ascii="Times New Roman" w:hAnsi="Times New Roman" w:cs="Times New Roman"/>
          <w:color w:val="262626"/>
          <w:lang w:eastAsia="zh-CN"/>
        </w:rPr>
        <w:t>.”</w:t>
      </w:r>
      <w:r w:rsidR="0041062E">
        <w:rPr>
          <w:rFonts w:ascii="Times New Roman" w:hAnsi="Times New Roman" w:cs="Times New Roman" w:hint="eastAsia"/>
          <w:color w:val="262626"/>
          <w:lang w:eastAsia="zh-CN"/>
        </w:rPr>
        <w:t xml:space="preserve"> </w:t>
      </w:r>
      <w:r w:rsidR="00754D7E">
        <w:rPr>
          <w:rFonts w:ascii="Times New Roman" w:hAnsi="Times New Roman" w:cs="Times New Roman"/>
          <w:color w:val="262626"/>
          <w:lang w:eastAsia="zh-CN"/>
        </w:rPr>
        <w:t>The group has requested $3.7 million to advance its research to keep the website updated with recent educational materials (Kennedy). Starting this year from January</w:t>
      </w:r>
      <w:r w:rsidR="00754D7E">
        <w:rPr>
          <w:rFonts w:ascii="Times New Roman" w:hAnsi="Times New Roman" w:cs="Times New Roman" w:hint="eastAsia"/>
          <w:color w:val="262626"/>
          <w:lang w:eastAsia="zh-CN"/>
        </w:rPr>
        <w:t xml:space="preserve">, </w:t>
      </w:r>
      <w:r w:rsidR="0041062E">
        <w:rPr>
          <w:rFonts w:ascii="Times New Roman" w:hAnsi="Times New Roman" w:cs="Times New Roman"/>
          <w:color w:val="262626"/>
          <w:lang w:eastAsia="zh-CN"/>
        </w:rPr>
        <w:t xml:space="preserve">CDPHE </w:t>
      </w:r>
      <w:r w:rsidR="00FB683A">
        <w:rPr>
          <w:rFonts w:ascii="Times New Roman" w:hAnsi="Times New Roman" w:cs="Times New Roman"/>
          <w:color w:val="262626"/>
          <w:lang w:eastAsia="zh-CN"/>
        </w:rPr>
        <w:t xml:space="preserve">has </w:t>
      </w:r>
      <w:r w:rsidR="00754D7E">
        <w:rPr>
          <w:rFonts w:ascii="Times New Roman" w:hAnsi="Times New Roman" w:cs="Times New Roman"/>
          <w:color w:val="262626"/>
          <w:lang w:eastAsia="zh-CN"/>
        </w:rPr>
        <w:t>held a</w:t>
      </w:r>
      <w:r w:rsidR="0041062E">
        <w:rPr>
          <w:rFonts w:ascii="Times New Roman" w:hAnsi="Times New Roman" w:cs="Times New Roman"/>
          <w:color w:val="262626"/>
          <w:lang w:eastAsia="zh-CN"/>
        </w:rPr>
        <w:t xml:space="preserve"> statewide </w:t>
      </w:r>
      <w:r w:rsidR="00754D7E">
        <w:rPr>
          <w:rFonts w:ascii="Times New Roman" w:hAnsi="Times New Roman" w:cs="Times New Roman"/>
          <w:color w:val="262626"/>
          <w:lang w:eastAsia="zh-CN"/>
        </w:rPr>
        <w:t>“</w:t>
      </w:r>
      <w:r w:rsidR="00754D7E">
        <w:rPr>
          <w:rFonts w:ascii="Times New Roman" w:hAnsi="Times New Roman" w:cs="Times New Roman" w:hint="eastAsia"/>
          <w:color w:val="262626"/>
          <w:lang w:eastAsia="zh-CN"/>
        </w:rPr>
        <w:t xml:space="preserve">Good to </w:t>
      </w:r>
      <w:commentRangeStart w:id="3"/>
      <w:r w:rsidR="00754D7E">
        <w:rPr>
          <w:rFonts w:ascii="Times New Roman" w:hAnsi="Times New Roman" w:cs="Times New Roman" w:hint="eastAsia"/>
          <w:color w:val="262626"/>
          <w:lang w:eastAsia="zh-CN"/>
        </w:rPr>
        <w:t>Know</w:t>
      </w:r>
      <w:commentRangeEnd w:id="3"/>
      <w:r w:rsidR="00754D7E">
        <w:rPr>
          <w:rStyle w:val="CommentReference"/>
          <w:rFonts w:eastAsia="SimSun"/>
        </w:rPr>
        <w:commentReference w:id="3"/>
      </w:r>
      <w:r w:rsidR="00754D7E">
        <w:rPr>
          <w:rFonts w:ascii="Times New Roman" w:hAnsi="Times New Roman" w:cs="Times New Roman"/>
          <w:color w:val="262626"/>
          <w:lang w:eastAsia="zh-CN"/>
        </w:rPr>
        <w:t>”</w:t>
      </w:r>
      <w:r w:rsidR="0041062E">
        <w:rPr>
          <w:rFonts w:ascii="Times New Roman" w:hAnsi="Times New Roman" w:cs="Times New Roman"/>
          <w:color w:val="262626"/>
          <w:lang w:eastAsia="zh-CN"/>
        </w:rPr>
        <w:t xml:space="preserve"> </w:t>
      </w:r>
      <w:r w:rsidR="00754D7E">
        <w:rPr>
          <w:rFonts w:ascii="Times New Roman" w:hAnsi="Times New Roman" w:cs="Times New Roman"/>
          <w:color w:val="262626"/>
          <w:lang w:eastAsia="zh-CN"/>
        </w:rPr>
        <w:t>campaign</w:t>
      </w:r>
      <w:r w:rsidR="0041062E">
        <w:rPr>
          <w:rFonts w:ascii="Times New Roman" w:hAnsi="Times New Roman" w:cs="Times New Roman"/>
          <w:color w:val="262626"/>
          <w:lang w:eastAsia="zh-CN"/>
        </w:rPr>
        <w:t xml:space="preserve"> </w:t>
      </w:r>
      <w:r w:rsidR="00754D7E">
        <w:rPr>
          <w:rFonts w:ascii="Times New Roman" w:hAnsi="Times New Roman" w:cs="Times New Roman"/>
          <w:color w:val="262626"/>
          <w:lang w:eastAsia="zh-CN"/>
        </w:rPr>
        <w:t xml:space="preserve">that </w:t>
      </w:r>
      <w:r w:rsidR="00754D7E" w:rsidRPr="00754D7E">
        <w:rPr>
          <w:rFonts w:ascii="Times New Roman" w:hAnsi="Times New Roman" w:cs="Times New Roman"/>
          <w:color w:val="262626"/>
          <w:lang w:eastAsia="zh-CN"/>
        </w:rPr>
        <w:t xml:space="preserve">educates the general public on legal use, retailers on the importance of preventing youth access, high-risk populations, and the overconsumption of edibles. </w:t>
      </w:r>
      <w:r w:rsidR="00754D7E">
        <w:rPr>
          <w:rFonts w:ascii="Times New Roman" w:hAnsi="Times New Roman" w:cs="Times New Roman"/>
          <w:color w:val="262626"/>
          <w:lang w:eastAsia="zh-CN"/>
        </w:rPr>
        <w:t>However,</w:t>
      </w:r>
      <w:r w:rsidR="00754D7E">
        <w:rPr>
          <w:rFonts w:ascii="Times New Roman" w:hAnsi="Times New Roman" w:cs="Times New Roman" w:hint="eastAsia"/>
          <w:color w:val="262626"/>
          <w:lang w:eastAsia="zh-CN"/>
        </w:rPr>
        <w:t xml:space="preserve"> </w:t>
      </w:r>
      <w:r w:rsidR="00754D7E">
        <w:rPr>
          <w:rFonts w:ascii="Times New Roman" w:hAnsi="Times New Roman" w:cs="Times New Roman"/>
          <w:color w:val="262626"/>
          <w:lang w:eastAsia="zh-CN"/>
        </w:rPr>
        <w:t>t</w:t>
      </w:r>
      <w:r w:rsidR="008827CE">
        <w:rPr>
          <w:rFonts w:ascii="Times New Roman" w:hAnsi="Times New Roman" w:cs="Times New Roman"/>
          <w:color w:val="262626"/>
          <w:lang w:eastAsia="zh-CN"/>
        </w:rPr>
        <w:t xml:space="preserve">he effectiveness of these campaigns are still under analysis to be finalized. </w:t>
      </w:r>
    </w:p>
    <w:p w14:paraId="00FFB2CD" w14:textId="77777777" w:rsidR="00782641" w:rsidRDefault="00782641" w:rsidP="00782641">
      <w:pPr>
        <w:spacing w:line="480" w:lineRule="auto"/>
        <w:rPr>
          <w:rFonts w:ascii="Times New Roman" w:hAnsi="Times New Roman" w:cs="Times New Roman"/>
          <w:color w:val="262626"/>
          <w:lang w:eastAsia="zh-CN"/>
        </w:rPr>
      </w:pPr>
    </w:p>
    <w:p w14:paraId="5779829F" w14:textId="77777777" w:rsidR="00DA1034" w:rsidRDefault="00DA1034" w:rsidP="00782641">
      <w:pPr>
        <w:spacing w:line="480" w:lineRule="auto"/>
        <w:rPr>
          <w:rFonts w:ascii="Times New Roman" w:hAnsi="Times New Roman" w:cs="Times New Roman" w:hint="eastAsia"/>
          <w:color w:val="262626"/>
          <w:lang w:eastAsia="zh-CN"/>
        </w:rPr>
      </w:pPr>
    </w:p>
    <w:p w14:paraId="6B94EABF" w14:textId="77777777" w:rsidR="00DA1034" w:rsidRDefault="00DA1034" w:rsidP="00782641">
      <w:pPr>
        <w:spacing w:line="480" w:lineRule="auto"/>
        <w:rPr>
          <w:rFonts w:ascii="Times New Roman" w:hAnsi="Times New Roman" w:cs="Times New Roman" w:hint="eastAsia"/>
          <w:color w:val="262626"/>
          <w:lang w:eastAsia="zh-CN"/>
        </w:rPr>
      </w:pPr>
    </w:p>
    <w:p w14:paraId="7266D3CC" w14:textId="77777777" w:rsidR="009C31DA" w:rsidRDefault="009C31DA" w:rsidP="00782641">
      <w:pPr>
        <w:spacing w:line="480" w:lineRule="auto"/>
        <w:rPr>
          <w:rFonts w:ascii="Times New Roman" w:hAnsi="Times New Roman" w:cs="Times New Roman"/>
          <w:lang w:eastAsia="zh-CN"/>
        </w:rPr>
      </w:pPr>
    </w:p>
    <w:p w14:paraId="6C7B1EF0" w14:textId="77777777" w:rsidR="00782641" w:rsidRDefault="00782641" w:rsidP="00782641">
      <w:pPr>
        <w:spacing w:line="480" w:lineRule="auto"/>
        <w:rPr>
          <w:rFonts w:ascii="Times New Roman" w:hAnsi="Times New Roman" w:cs="Times New Roman"/>
          <w:lang w:eastAsia="zh-CN"/>
        </w:rPr>
      </w:pPr>
    </w:p>
    <w:p w14:paraId="7F683E55" w14:textId="77777777" w:rsidR="00782641" w:rsidRDefault="00782641" w:rsidP="00782641">
      <w:pPr>
        <w:spacing w:line="480" w:lineRule="auto"/>
        <w:rPr>
          <w:rFonts w:ascii="Times New Roman" w:hAnsi="Times New Roman" w:cs="Times New Roman"/>
          <w:lang w:eastAsia="zh-CN"/>
        </w:rPr>
      </w:pPr>
    </w:p>
    <w:p w14:paraId="119368DB" w14:textId="77777777" w:rsidR="007D558D" w:rsidRPr="00D953F4" w:rsidRDefault="007D558D" w:rsidP="00782641">
      <w:pPr>
        <w:spacing w:line="480" w:lineRule="auto"/>
        <w:rPr>
          <w:rFonts w:ascii="Times New Roman" w:hAnsi="Times New Roman" w:cs="Times New Roman"/>
          <w:lang w:eastAsia="zh-CN"/>
        </w:rPr>
      </w:pPr>
    </w:p>
    <w:p w14:paraId="5D2C45B4" w14:textId="77777777" w:rsidR="00782641" w:rsidRPr="00D953F4" w:rsidRDefault="00782641" w:rsidP="00782641">
      <w:pPr>
        <w:spacing w:line="480" w:lineRule="auto"/>
        <w:jc w:val="center"/>
        <w:outlineLvl w:val="0"/>
        <w:rPr>
          <w:rFonts w:ascii="Times New Roman" w:hAnsi="Times New Roman" w:cs="Times New Roman"/>
          <w:lang w:eastAsia="zh-CN"/>
        </w:rPr>
      </w:pPr>
      <w:r w:rsidRPr="00D953F4">
        <w:rPr>
          <w:rFonts w:ascii="Times New Roman" w:hAnsi="Times New Roman" w:cs="Times New Roman"/>
          <w:lang w:eastAsia="zh-CN"/>
        </w:rPr>
        <w:t>Works Cited</w:t>
      </w:r>
    </w:p>
    <w:p w14:paraId="340B3D24" w14:textId="77777777" w:rsidR="00392927" w:rsidRPr="00D953F4" w:rsidRDefault="00392927" w:rsidP="00392927">
      <w:pPr>
        <w:spacing w:line="480" w:lineRule="auto"/>
        <w:outlineLvl w:val="0"/>
        <w:rPr>
          <w:rFonts w:ascii="Times New Roman" w:eastAsia="Times New Roman" w:hAnsi="Times New Roman" w:cs="Times New Roman"/>
        </w:rPr>
      </w:pPr>
      <w:r w:rsidRPr="00D953F4">
        <w:rPr>
          <w:rFonts w:ascii="Times New Roman" w:eastAsia="Times New Roman" w:hAnsi="Times New Roman" w:cs="Times New Roman"/>
        </w:rPr>
        <w:t xml:space="preserve">Evans, David G. "Marijuana Legalization's Costs Outweigh Its Benefits." </w:t>
      </w:r>
      <w:r w:rsidRPr="00D953F4">
        <w:rPr>
          <w:rFonts w:ascii="Times New Roman" w:eastAsia="Times New Roman" w:hAnsi="Times New Roman" w:cs="Times New Roman"/>
          <w:i/>
          <w:iCs/>
        </w:rPr>
        <w:t>US News</w:t>
      </w:r>
      <w:r w:rsidRPr="00D953F4">
        <w:rPr>
          <w:rFonts w:ascii="Times New Roman" w:eastAsia="Times New Roman" w:hAnsi="Times New Roman" w:cs="Times New Roman"/>
        </w:rPr>
        <w:t xml:space="preserve">. US </w:t>
      </w:r>
    </w:p>
    <w:p w14:paraId="2E3559FB" w14:textId="77777777" w:rsidR="00392927" w:rsidRPr="00D953F4" w:rsidRDefault="00392927" w:rsidP="00392927">
      <w:pPr>
        <w:spacing w:line="480" w:lineRule="auto"/>
        <w:ind w:firstLine="720"/>
        <w:rPr>
          <w:rFonts w:ascii="Times New Roman" w:eastAsia="Times New Roman" w:hAnsi="Times New Roman" w:cs="Times New Roman"/>
        </w:rPr>
      </w:pPr>
      <w:r w:rsidRPr="00D953F4">
        <w:rPr>
          <w:rFonts w:ascii="Times New Roman" w:eastAsia="Times New Roman" w:hAnsi="Times New Roman" w:cs="Times New Roman"/>
        </w:rPr>
        <w:t xml:space="preserve">News &amp; World Report LP., 30 Oct. 2012. Web. 18 Oct. 2015. </w:t>
      </w:r>
    </w:p>
    <w:p w14:paraId="4FC9CC19" w14:textId="77777777" w:rsidR="00392927" w:rsidRPr="00D953F4" w:rsidRDefault="00392927" w:rsidP="00392927">
      <w:pPr>
        <w:spacing w:line="480" w:lineRule="auto"/>
        <w:rPr>
          <w:rFonts w:ascii="Times New Roman" w:eastAsia="Times New Roman" w:hAnsi="Times New Roman" w:cs="Times New Roman"/>
        </w:rPr>
      </w:pPr>
      <w:bookmarkStart w:id="4" w:name="OLE_LINK9"/>
      <w:bookmarkStart w:id="5" w:name="OLE_LINK10"/>
      <w:r w:rsidRPr="00D953F4">
        <w:rPr>
          <w:rFonts w:ascii="Times New Roman" w:eastAsia="Times New Roman" w:hAnsi="Times New Roman" w:cs="Times New Roman"/>
        </w:rPr>
        <w:t xml:space="preserve">Sullum, Jacob. "Does The First Amendment Protect Marijuana Ads?" </w:t>
      </w:r>
      <w:r w:rsidRPr="00D953F4">
        <w:rPr>
          <w:rFonts w:ascii="Times New Roman" w:eastAsia="Times New Roman" w:hAnsi="Times New Roman" w:cs="Times New Roman"/>
          <w:i/>
          <w:iCs/>
        </w:rPr>
        <w:t>Forbes</w:t>
      </w:r>
      <w:r w:rsidRPr="00D953F4">
        <w:rPr>
          <w:rFonts w:ascii="Times New Roman" w:eastAsia="Times New Roman" w:hAnsi="Times New Roman" w:cs="Times New Roman"/>
        </w:rPr>
        <w:t xml:space="preserve">. Forbes </w:t>
      </w:r>
    </w:p>
    <w:p w14:paraId="0BA7B3BA" w14:textId="77777777" w:rsidR="00392927" w:rsidRPr="00D953F4" w:rsidRDefault="00392927" w:rsidP="00392927">
      <w:pPr>
        <w:spacing w:line="480" w:lineRule="auto"/>
        <w:rPr>
          <w:rFonts w:ascii="Times New Roman" w:eastAsia="Times New Roman" w:hAnsi="Times New Roman" w:cs="Times New Roman"/>
          <w:lang w:eastAsia="zh-CN"/>
        </w:rPr>
      </w:pPr>
      <w:r w:rsidRPr="00D953F4">
        <w:rPr>
          <w:rFonts w:ascii="Times New Roman" w:eastAsia="Times New Roman" w:hAnsi="Times New Roman" w:cs="Times New Roman"/>
        </w:rPr>
        <w:t>Magazine, 19 Feb. 2014. Web. 6 Oct. 2015.</w:t>
      </w:r>
      <w:bookmarkEnd w:id="4"/>
      <w:bookmarkEnd w:id="5"/>
    </w:p>
    <w:p w14:paraId="3BA6957A" w14:textId="77777777" w:rsidR="00392927" w:rsidRPr="00D953F4" w:rsidRDefault="00392927" w:rsidP="00392927">
      <w:pPr>
        <w:spacing w:line="480" w:lineRule="auto"/>
        <w:rPr>
          <w:rFonts w:ascii="Times New Roman" w:eastAsia="Times New Roman" w:hAnsi="Times New Roman" w:cs="Times New Roman"/>
        </w:rPr>
      </w:pPr>
      <w:r w:rsidRPr="00D953F4">
        <w:rPr>
          <w:rFonts w:ascii="Times New Roman" w:eastAsia="Times New Roman" w:hAnsi="Times New Roman" w:cs="Times New Roman"/>
        </w:rPr>
        <w:t xml:space="preserve">Armentano, Paul. "Marijuana Regulation Works and Prohibition Fails." </w:t>
      </w:r>
      <w:r w:rsidRPr="00D953F4">
        <w:rPr>
          <w:rFonts w:ascii="Times New Roman" w:eastAsia="Times New Roman" w:hAnsi="Times New Roman" w:cs="Times New Roman"/>
          <w:i/>
          <w:iCs/>
        </w:rPr>
        <w:t>US News</w:t>
      </w:r>
      <w:r w:rsidRPr="00D953F4">
        <w:rPr>
          <w:rFonts w:ascii="Times New Roman" w:eastAsia="Times New Roman" w:hAnsi="Times New Roman" w:cs="Times New Roman"/>
        </w:rPr>
        <w:t xml:space="preserve">. </w:t>
      </w:r>
    </w:p>
    <w:p w14:paraId="00C137ED" w14:textId="77777777" w:rsidR="00392927" w:rsidRPr="00D953F4" w:rsidRDefault="00392927" w:rsidP="00392927">
      <w:pPr>
        <w:spacing w:line="480" w:lineRule="auto"/>
        <w:ind w:firstLine="720"/>
        <w:rPr>
          <w:rFonts w:ascii="Times New Roman" w:eastAsia="Times New Roman" w:hAnsi="Times New Roman" w:cs="Times New Roman"/>
          <w:lang w:eastAsia="zh-CN"/>
        </w:rPr>
      </w:pPr>
      <w:r w:rsidRPr="00D953F4">
        <w:rPr>
          <w:rFonts w:ascii="Times New Roman" w:eastAsia="Times New Roman" w:hAnsi="Times New Roman" w:cs="Times New Roman"/>
        </w:rPr>
        <w:t xml:space="preserve">U.S.News &amp; World Report, 30 Oct. 2012. Web. 19 Oct. 2015. </w:t>
      </w:r>
    </w:p>
    <w:p w14:paraId="0F8B20F8" w14:textId="77777777" w:rsidR="00392927" w:rsidRPr="00D953F4" w:rsidRDefault="00392927" w:rsidP="00392927">
      <w:pPr>
        <w:spacing w:line="480" w:lineRule="auto"/>
        <w:rPr>
          <w:rFonts w:ascii="Times New Roman" w:eastAsia="Times New Roman" w:hAnsi="Times New Roman" w:cs="Times New Roman"/>
        </w:rPr>
      </w:pPr>
      <w:r w:rsidRPr="00D953F4">
        <w:rPr>
          <w:rFonts w:ascii="Times New Roman" w:eastAsia="Times New Roman" w:hAnsi="Times New Roman" w:cs="Times New Roman"/>
        </w:rPr>
        <w:t xml:space="preserve">Weiss, Karen G., and Lisa M. Dilks. "Marijuana, Gender, and Health-Related Harms: </w:t>
      </w:r>
    </w:p>
    <w:p w14:paraId="677C8177" w14:textId="77777777" w:rsidR="00392927" w:rsidRPr="00D953F4" w:rsidRDefault="00392927" w:rsidP="00392927">
      <w:pPr>
        <w:spacing w:line="480" w:lineRule="auto"/>
        <w:ind w:firstLine="720"/>
        <w:rPr>
          <w:rFonts w:ascii="Times New Roman" w:eastAsia="Times New Roman" w:hAnsi="Times New Roman" w:cs="Times New Roman"/>
        </w:rPr>
      </w:pPr>
      <w:r w:rsidRPr="00D953F4">
        <w:rPr>
          <w:rFonts w:ascii="Times New Roman" w:eastAsia="Times New Roman" w:hAnsi="Times New Roman" w:cs="Times New Roman"/>
        </w:rPr>
        <w:t xml:space="preserve">Disentangling Marijuana's Contribution to Risk in a College “Party” Context." </w:t>
      </w:r>
    </w:p>
    <w:p w14:paraId="2E7FA07D" w14:textId="77777777" w:rsidR="00392927" w:rsidRPr="00D953F4" w:rsidRDefault="00392927" w:rsidP="00392927">
      <w:pPr>
        <w:spacing w:line="480" w:lineRule="auto"/>
        <w:ind w:firstLine="720"/>
        <w:rPr>
          <w:rFonts w:ascii="Times New Roman" w:eastAsia="Times New Roman" w:hAnsi="Times New Roman" w:cs="Times New Roman"/>
        </w:rPr>
      </w:pPr>
      <w:r w:rsidRPr="00D953F4">
        <w:rPr>
          <w:rFonts w:ascii="Times New Roman" w:eastAsia="Times New Roman" w:hAnsi="Times New Roman" w:cs="Times New Roman"/>
          <w:i/>
          <w:iCs/>
        </w:rPr>
        <w:t>Sociological Spectrum</w:t>
      </w:r>
      <w:r w:rsidRPr="00D953F4">
        <w:rPr>
          <w:rFonts w:ascii="Times New Roman" w:eastAsia="Times New Roman" w:hAnsi="Times New Roman" w:cs="Times New Roman"/>
        </w:rPr>
        <w:t xml:space="preserve"> (2015): 254-70. Print.</w:t>
      </w:r>
    </w:p>
    <w:p w14:paraId="713CACEE" w14:textId="77777777" w:rsidR="00392927" w:rsidRDefault="00392927" w:rsidP="00392927">
      <w:pPr>
        <w:spacing w:line="480" w:lineRule="auto"/>
        <w:rPr>
          <w:rFonts w:ascii="Times New Roman" w:eastAsia="Times New Roman" w:hAnsi="Times New Roman" w:cs="Times New Roman"/>
          <w:lang w:eastAsia="zh-CN"/>
        </w:rPr>
      </w:pPr>
      <w:r w:rsidRPr="006C29E7">
        <w:rPr>
          <w:rFonts w:ascii="Times New Roman" w:eastAsia="Times New Roman" w:hAnsi="Times New Roman" w:cs="Times New Roman"/>
        </w:rPr>
        <w:t xml:space="preserve">D’Amico, Elizabeth J., Jeremy N. V. Miles, and Joan S. Tucker. "Gateway to Curiosity: Medical </w:t>
      </w:r>
    </w:p>
    <w:p w14:paraId="3FC31847" w14:textId="77777777" w:rsidR="00392927" w:rsidRDefault="00392927" w:rsidP="00392927">
      <w:pPr>
        <w:spacing w:line="480" w:lineRule="auto"/>
        <w:ind w:firstLine="720"/>
        <w:rPr>
          <w:rFonts w:ascii="Times New Roman" w:eastAsia="Times New Roman" w:hAnsi="Times New Roman" w:cs="Times New Roman"/>
          <w:i/>
          <w:iCs/>
          <w:lang w:eastAsia="zh-CN"/>
        </w:rPr>
      </w:pPr>
      <w:r w:rsidRPr="006C29E7">
        <w:rPr>
          <w:rFonts w:ascii="Times New Roman" w:eastAsia="Times New Roman" w:hAnsi="Times New Roman" w:cs="Times New Roman"/>
        </w:rPr>
        <w:t xml:space="preserve">Marijuana Ads and Intention and Use during Middle School." </w:t>
      </w:r>
      <w:r w:rsidRPr="006C29E7">
        <w:rPr>
          <w:rFonts w:ascii="Times New Roman" w:eastAsia="Times New Roman" w:hAnsi="Times New Roman" w:cs="Times New Roman"/>
          <w:i/>
          <w:iCs/>
        </w:rPr>
        <w:t xml:space="preserve">Psychology of Addictive </w:t>
      </w:r>
    </w:p>
    <w:p w14:paraId="3A873256" w14:textId="77777777" w:rsidR="00392927" w:rsidRPr="006C29E7" w:rsidRDefault="00392927" w:rsidP="00392927">
      <w:pPr>
        <w:spacing w:line="480" w:lineRule="auto"/>
        <w:ind w:firstLine="720"/>
        <w:rPr>
          <w:rFonts w:ascii="Times New Roman" w:hAnsi="Times New Roman" w:cs="Times New Roman"/>
          <w:lang w:eastAsia="zh-CN"/>
        </w:rPr>
      </w:pPr>
      <w:r w:rsidRPr="006C29E7">
        <w:rPr>
          <w:rFonts w:ascii="Times New Roman" w:eastAsia="Times New Roman" w:hAnsi="Times New Roman" w:cs="Times New Roman"/>
          <w:i/>
          <w:iCs/>
        </w:rPr>
        <w:t>Behaviors</w:t>
      </w:r>
      <w:r w:rsidRPr="006C29E7">
        <w:rPr>
          <w:rFonts w:ascii="Times New Roman" w:eastAsia="Times New Roman" w:hAnsi="Times New Roman" w:cs="Times New Roman"/>
        </w:rPr>
        <w:t xml:space="preserve"> 29.3 (2015): 613-19. Print. </w:t>
      </w:r>
    </w:p>
    <w:p w14:paraId="6FA2DF36" w14:textId="77777777" w:rsidR="00392927" w:rsidRPr="00D953F4" w:rsidRDefault="00392927" w:rsidP="00392927">
      <w:pPr>
        <w:spacing w:line="480" w:lineRule="auto"/>
        <w:rPr>
          <w:rFonts w:ascii="Times New Roman" w:eastAsia="Times New Roman" w:hAnsi="Times New Roman" w:cs="Times New Roman"/>
          <w:lang w:eastAsia="zh-CN"/>
        </w:rPr>
      </w:pPr>
      <w:r w:rsidRPr="00D953F4">
        <w:rPr>
          <w:rFonts w:ascii="Times New Roman" w:eastAsia="Times New Roman" w:hAnsi="Times New Roman" w:cs="Times New Roman"/>
        </w:rPr>
        <w:t xml:space="preserve">Caulkins, Jonathan P., Beau Kilmer, Robert J. Maccoun, Rosalie Liccardo Pacula, and Peter </w:t>
      </w:r>
    </w:p>
    <w:p w14:paraId="565A0FE1" w14:textId="77777777" w:rsidR="00392927" w:rsidRPr="00D953F4" w:rsidRDefault="00392927" w:rsidP="00392927">
      <w:pPr>
        <w:spacing w:line="480" w:lineRule="auto"/>
        <w:ind w:firstLine="720"/>
        <w:rPr>
          <w:rFonts w:ascii="Times New Roman" w:eastAsia="Times New Roman" w:hAnsi="Times New Roman" w:cs="Times New Roman"/>
          <w:lang w:eastAsia="zh-CN"/>
        </w:rPr>
      </w:pPr>
      <w:r w:rsidRPr="00D953F4">
        <w:rPr>
          <w:rFonts w:ascii="Times New Roman" w:eastAsia="Times New Roman" w:hAnsi="Times New Roman" w:cs="Times New Roman"/>
        </w:rPr>
        <w:t xml:space="preserve">Reuter. "Design Considerations for Legalizing Cannabis: Lessons Inspired by Analysis of </w:t>
      </w:r>
    </w:p>
    <w:p w14:paraId="58200EEB" w14:textId="77777777" w:rsidR="00392927" w:rsidRPr="00D953F4" w:rsidRDefault="00392927" w:rsidP="00392927">
      <w:pPr>
        <w:spacing w:line="480" w:lineRule="auto"/>
        <w:ind w:firstLine="720"/>
        <w:rPr>
          <w:rFonts w:ascii="Times New Roman" w:eastAsia="Times New Roman" w:hAnsi="Times New Roman" w:cs="Times New Roman"/>
          <w:lang w:eastAsia="zh-CN"/>
        </w:rPr>
      </w:pPr>
      <w:r w:rsidRPr="00D953F4">
        <w:rPr>
          <w:rFonts w:ascii="Times New Roman" w:eastAsia="Times New Roman" w:hAnsi="Times New Roman" w:cs="Times New Roman"/>
        </w:rPr>
        <w:t xml:space="preserve">California's Proposition 19." </w:t>
      </w:r>
      <w:r w:rsidRPr="00D953F4">
        <w:rPr>
          <w:rFonts w:ascii="Times New Roman" w:eastAsia="Times New Roman" w:hAnsi="Times New Roman" w:cs="Times New Roman"/>
          <w:i/>
          <w:iCs/>
        </w:rPr>
        <w:t>Addiction</w:t>
      </w:r>
      <w:r w:rsidRPr="00D953F4">
        <w:rPr>
          <w:rFonts w:ascii="Times New Roman" w:eastAsia="Times New Roman" w:hAnsi="Times New Roman" w:cs="Times New Roman"/>
        </w:rPr>
        <w:t xml:space="preserve"> (2011): 865-71. Print. </w:t>
      </w:r>
    </w:p>
    <w:p w14:paraId="60E92197" w14:textId="77777777" w:rsidR="00392927" w:rsidRPr="00D953F4" w:rsidRDefault="00392927" w:rsidP="00392927">
      <w:pPr>
        <w:spacing w:line="480" w:lineRule="auto"/>
        <w:rPr>
          <w:rFonts w:ascii="Times New Roman" w:eastAsia="Times New Roman" w:hAnsi="Times New Roman" w:cs="Times New Roman"/>
          <w:lang w:eastAsia="zh-CN"/>
        </w:rPr>
      </w:pPr>
      <w:r w:rsidRPr="00D953F4">
        <w:rPr>
          <w:rFonts w:ascii="Times New Roman" w:eastAsia="Times New Roman" w:hAnsi="Times New Roman" w:cs="Times New Roman"/>
        </w:rPr>
        <w:t xml:space="preserve">D'Amico, Elizabeth J. "Adolescents Who View Medical Marijuana Advertising Are More Likely </w:t>
      </w:r>
    </w:p>
    <w:p w14:paraId="6ABA7DFC" w14:textId="77777777" w:rsidR="00392927" w:rsidRPr="00D953F4" w:rsidRDefault="00392927" w:rsidP="00392927">
      <w:pPr>
        <w:spacing w:line="480" w:lineRule="auto"/>
        <w:ind w:firstLine="720"/>
        <w:rPr>
          <w:rFonts w:ascii="Times New Roman" w:eastAsia="Times New Roman" w:hAnsi="Times New Roman" w:cs="Times New Roman"/>
          <w:lang w:eastAsia="zh-CN"/>
        </w:rPr>
      </w:pPr>
      <w:r w:rsidRPr="00D953F4">
        <w:rPr>
          <w:rFonts w:ascii="Times New Roman" w:eastAsia="Times New Roman" w:hAnsi="Times New Roman" w:cs="Times New Roman"/>
        </w:rPr>
        <w:t xml:space="preserve">to Use the Drug." </w:t>
      </w:r>
      <w:r w:rsidRPr="00D953F4">
        <w:rPr>
          <w:rFonts w:ascii="Times New Roman" w:eastAsia="Times New Roman" w:hAnsi="Times New Roman" w:cs="Times New Roman"/>
          <w:i/>
          <w:iCs/>
        </w:rPr>
        <w:t>RAND Corporation</w:t>
      </w:r>
      <w:r w:rsidRPr="00D953F4">
        <w:rPr>
          <w:rFonts w:ascii="Times New Roman" w:eastAsia="Times New Roman" w:hAnsi="Times New Roman" w:cs="Times New Roman"/>
        </w:rPr>
        <w:t xml:space="preserve">. RAND Corporation, 6 July 2015. Web. 3 Nov. </w:t>
      </w:r>
    </w:p>
    <w:p w14:paraId="0F802E7A" w14:textId="77777777" w:rsidR="00392927" w:rsidRDefault="00392927" w:rsidP="00392927">
      <w:pPr>
        <w:spacing w:line="480" w:lineRule="auto"/>
        <w:ind w:firstLine="720"/>
        <w:rPr>
          <w:rFonts w:ascii="Times New Roman" w:eastAsia="Times New Roman" w:hAnsi="Times New Roman" w:cs="Times New Roman"/>
          <w:lang w:eastAsia="zh-CN"/>
        </w:rPr>
      </w:pPr>
      <w:r w:rsidRPr="00D953F4">
        <w:rPr>
          <w:rFonts w:ascii="Times New Roman" w:eastAsia="Times New Roman" w:hAnsi="Times New Roman" w:cs="Times New Roman"/>
        </w:rPr>
        <w:t xml:space="preserve">2015. </w:t>
      </w:r>
    </w:p>
    <w:p w14:paraId="4383B073" w14:textId="77777777" w:rsidR="00392927" w:rsidRDefault="00392927" w:rsidP="00392927">
      <w:pPr>
        <w:spacing w:line="480" w:lineRule="auto"/>
        <w:rPr>
          <w:rFonts w:ascii="Times New Roman" w:eastAsia="Times New Roman" w:hAnsi="Times New Roman" w:cs="Times New Roman"/>
          <w:i/>
          <w:iCs/>
        </w:rPr>
      </w:pPr>
      <w:r w:rsidRPr="0009548A">
        <w:rPr>
          <w:rFonts w:ascii="Times New Roman" w:eastAsia="Times New Roman" w:hAnsi="Times New Roman" w:cs="Times New Roman"/>
        </w:rPr>
        <w:t xml:space="preserve">Madrak, Jeff. "Building Big Marijuana: Marketing and Advertising for the Brave." </w:t>
      </w:r>
      <w:r w:rsidRPr="0009548A">
        <w:rPr>
          <w:rFonts w:ascii="Times New Roman" w:eastAsia="Times New Roman" w:hAnsi="Times New Roman" w:cs="Times New Roman"/>
          <w:i/>
          <w:iCs/>
        </w:rPr>
        <w:t xml:space="preserve">Drug Law </w:t>
      </w:r>
    </w:p>
    <w:p w14:paraId="2E14F31C" w14:textId="77777777" w:rsidR="00392927" w:rsidRDefault="00392927" w:rsidP="00392927">
      <w:pPr>
        <w:spacing w:line="480" w:lineRule="auto"/>
        <w:ind w:firstLine="720"/>
        <w:rPr>
          <w:rFonts w:ascii="Times New Roman" w:eastAsia="Times New Roman" w:hAnsi="Times New Roman" w:cs="Times New Roman"/>
          <w:lang w:eastAsia="zh-CN"/>
        </w:rPr>
      </w:pPr>
      <w:r w:rsidRPr="0009548A">
        <w:rPr>
          <w:rFonts w:ascii="Times New Roman" w:eastAsia="Times New Roman" w:hAnsi="Times New Roman" w:cs="Times New Roman"/>
          <w:i/>
          <w:iCs/>
        </w:rPr>
        <w:t>and Policy</w:t>
      </w:r>
      <w:r w:rsidRPr="0009548A">
        <w:rPr>
          <w:rFonts w:ascii="Times New Roman" w:eastAsia="Times New Roman" w:hAnsi="Times New Roman" w:cs="Times New Roman"/>
        </w:rPr>
        <w:t xml:space="preserve">. Wordpress, 30 Mar. 2015. Web. 23 Oct. 2015. </w:t>
      </w:r>
    </w:p>
    <w:p w14:paraId="74BF5003" w14:textId="77777777" w:rsidR="00392927" w:rsidRDefault="00392927" w:rsidP="00392927">
      <w:pPr>
        <w:spacing w:line="480" w:lineRule="auto"/>
        <w:rPr>
          <w:rFonts w:ascii="Times New Roman" w:eastAsia="Times New Roman" w:hAnsi="Times New Roman" w:cs="Times New Roman"/>
        </w:rPr>
      </w:pPr>
      <w:r w:rsidRPr="00833E3C">
        <w:rPr>
          <w:rFonts w:ascii="Times New Roman" w:eastAsia="Times New Roman" w:hAnsi="Times New Roman" w:cs="Times New Roman"/>
        </w:rPr>
        <w:t xml:space="preserve">"Why Prohibition?" </w:t>
      </w:r>
      <w:r w:rsidRPr="00833E3C">
        <w:rPr>
          <w:rFonts w:ascii="Times New Roman" w:eastAsia="Times New Roman" w:hAnsi="Times New Roman" w:cs="Times New Roman"/>
          <w:i/>
          <w:iCs/>
        </w:rPr>
        <w:t>Temperance &amp; Prohibition</w:t>
      </w:r>
      <w:r w:rsidRPr="00833E3C">
        <w:rPr>
          <w:rFonts w:ascii="Times New Roman" w:eastAsia="Times New Roman" w:hAnsi="Times New Roman" w:cs="Times New Roman"/>
        </w:rPr>
        <w:t xml:space="preserve">. The Ohio State University. Web. 18 Oct. </w:t>
      </w:r>
    </w:p>
    <w:p w14:paraId="6A6D70EF" w14:textId="77777777" w:rsidR="00392927" w:rsidRDefault="00392927" w:rsidP="00392927">
      <w:pPr>
        <w:spacing w:line="480" w:lineRule="auto"/>
        <w:ind w:firstLine="720"/>
        <w:rPr>
          <w:rFonts w:ascii="Times New Roman" w:eastAsia="Times New Roman" w:hAnsi="Times New Roman" w:cs="Times New Roman"/>
        </w:rPr>
      </w:pPr>
      <w:r w:rsidRPr="00833E3C">
        <w:rPr>
          <w:rFonts w:ascii="Times New Roman" w:eastAsia="Times New Roman" w:hAnsi="Times New Roman" w:cs="Times New Roman"/>
        </w:rPr>
        <w:t xml:space="preserve">2015. </w:t>
      </w:r>
    </w:p>
    <w:p w14:paraId="039265C2" w14:textId="77777777" w:rsidR="00392927" w:rsidRDefault="00392927" w:rsidP="00392927">
      <w:pPr>
        <w:spacing w:line="480" w:lineRule="auto"/>
        <w:rPr>
          <w:rFonts w:ascii="Times New Roman" w:eastAsia="Times New Roman" w:hAnsi="Times New Roman" w:cs="Times New Roman"/>
        </w:rPr>
      </w:pPr>
      <w:r w:rsidRPr="00112760">
        <w:rPr>
          <w:rFonts w:ascii="Times New Roman" w:eastAsia="Times New Roman" w:hAnsi="Times New Roman" w:cs="Times New Roman"/>
        </w:rPr>
        <w:t xml:space="preserve">Walden, Nicole, and Mitch Earleywine. "How High: Quantity as a Predictor of Cannabis-related </w:t>
      </w:r>
    </w:p>
    <w:p w14:paraId="22566A4B" w14:textId="77777777" w:rsidR="00392927" w:rsidRDefault="00392927" w:rsidP="00392927">
      <w:pPr>
        <w:spacing w:line="480" w:lineRule="auto"/>
        <w:ind w:firstLine="720"/>
        <w:rPr>
          <w:rFonts w:ascii="Times New Roman" w:eastAsia="Times New Roman" w:hAnsi="Times New Roman" w:cs="Times New Roman"/>
        </w:rPr>
      </w:pPr>
      <w:r w:rsidRPr="00112760">
        <w:rPr>
          <w:rFonts w:ascii="Times New Roman" w:eastAsia="Times New Roman" w:hAnsi="Times New Roman" w:cs="Times New Roman"/>
        </w:rPr>
        <w:t xml:space="preserve">Problems." </w:t>
      </w:r>
      <w:r w:rsidRPr="00112760">
        <w:rPr>
          <w:rFonts w:ascii="Times New Roman" w:eastAsia="Times New Roman" w:hAnsi="Times New Roman" w:cs="Times New Roman"/>
          <w:i/>
          <w:iCs/>
        </w:rPr>
        <w:t>Harm Reduction Journal Harm Reduct J</w:t>
      </w:r>
      <w:r w:rsidRPr="00112760">
        <w:rPr>
          <w:rFonts w:ascii="Times New Roman" w:eastAsia="Times New Roman" w:hAnsi="Times New Roman" w:cs="Times New Roman"/>
        </w:rPr>
        <w:t xml:space="preserve"> (2008): 20. Print. </w:t>
      </w:r>
    </w:p>
    <w:p w14:paraId="6104C718" w14:textId="77777777" w:rsidR="00392927" w:rsidRDefault="00392927" w:rsidP="00392927">
      <w:pPr>
        <w:spacing w:line="480" w:lineRule="auto"/>
        <w:rPr>
          <w:rFonts w:ascii="Times New Roman" w:eastAsia="Times New Roman" w:hAnsi="Times New Roman" w:cs="Times New Roman"/>
          <w:lang w:eastAsia="zh-CN"/>
        </w:rPr>
      </w:pPr>
      <w:r w:rsidRPr="005712EE">
        <w:rPr>
          <w:rFonts w:ascii="Times New Roman" w:eastAsia="Times New Roman" w:hAnsi="Times New Roman" w:cs="Times New Roman"/>
        </w:rPr>
        <w:t xml:space="preserve">Caulkins, Jonathan P., Beau Kilmer, Mark A. R. Kleiman, Robert J. MacCoun, Gregory </w:t>
      </w:r>
    </w:p>
    <w:p w14:paraId="0E1A7AF9" w14:textId="77777777" w:rsidR="00392927" w:rsidRDefault="00392927" w:rsidP="00392927">
      <w:pPr>
        <w:spacing w:line="480" w:lineRule="auto"/>
        <w:ind w:firstLine="720"/>
        <w:rPr>
          <w:rFonts w:ascii="Times New Roman" w:eastAsia="Times New Roman" w:hAnsi="Times New Roman" w:cs="Times New Roman"/>
          <w:lang w:eastAsia="zh-CN"/>
        </w:rPr>
      </w:pPr>
      <w:r w:rsidRPr="005712EE">
        <w:rPr>
          <w:rFonts w:ascii="Times New Roman" w:eastAsia="Times New Roman" w:hAnsi="Times New Roman" w:cs="Times New Roman"/>
        </w:rPr>
        <w:t xml:space="preserve">Midgette, Pat Oglesby, Rosalie Liccardo Pacula and Peter H. Reuter. Considering </w:t>
      </w:r>
    </w:p>
    <w:p w14:paraId="0CFFEB21" w14:textId="77777777" w:rsidR="00392927" w:rsidRDefault="00392927" w:rsidP="00392927">
      <w:pPr>
        <w:spacing w:line="480" w:lineRule="auto"/>
        <w:ind w:firstLine="720"/>
        <w:rPr>
          <w:rFonts w:ascii="Times New Roman" w:eastAsia="Times New Roman" w:hAnsi="Times New Roman" w:cs="Times New Roman"/>
          <w:lang w:eastAsia="zh-CN"/>
        </w:rPr>
      </w:pPr>
      <w:r w:rsidRPr="005712EE">
        <w:rPr>
          <w:rFonts w:ascii="Times New Roman" w:eastAsia="Times New Roman" w:hAnsi="Times New Roman" w:cs="Times New Roman"/>
        </w:rPr>
        <w:t xml:space="preserve">Marijuana Legalization: Insights for Vermont and Other Jurisdictions (2015): 1-218. </w:t>
      </w:r>
    </w:p>
    <w:p w14:paraId="591A2EEE" w14:textId="0B54254F" w:rsidR="00392927" w:rsidRPr="005712EE" w:rsidRDefault="00392927" w:rsidP="00392927">
      <w:pPr>
        <w:spacing w:line="480" w:lineRule="auto"/>
        <w:ind w:firstLine="720"/>
        <w:rPr>
          <w:rFonts w:ascii="Times New Roman" w:eastAsia="Times New Roman" w:hAnsi="Times New Roman" w:cs="Times New Roman" w:hint="eastAsia"/>
          <w:lang w:eastAsia="zh-CN"/>
        </w:rPr>
      </w:pPr>
      <w:r w:rsidRPr="005712EE">
        <w:rPr>
          <w:rFonts w:ascii="Times New Roman" w:eastAsia="Times New Roman" w:hAnsi="Times New Roman" w:cs="Times New Roman"/>
          <w:i/>
        </w:rPr>
        <w:t>RAND Corporation</w:t>
      </w:r>
      <w:r w:rsidRPr="005712EE">
        <w:rPr>
          <w:rFonts w:ascii="Times New Roman" w:eastAsia="Times New Roman" w:hAnsi="Times New Roman" w:cs="Times New Roman"/>
        </w:rPr>
        <w:t>. RAND Corporation. Web. 14 Nov. 2015.</w:t>
      </w:r>
    </w:p>
    <w:p w14:paraId="3627FD0D" w14:textId="77777777" w:rsidR="00392927" w:rsidRDefault="00392927" w:rsidP="00392927">
      <w:pPr>
        <w:spacing w:line="480" w:lineRule="auto"/>
        <w:rPr>
          <w:rFonts w:ascii="Times New Roman" w:eastAsia="Times New Roman" w:hAnsi="Times New Roman" w:cs="Times New Roman"/>
          <w:lang w:eastAsia="zh-CN"/>
        </w:rPr>
      </w:pPr>
      <w:r w:rsidRPr="005712EE">
        <w:rPr>
          <w:rFonts w:ascii="Times New Roman" w:eastAsia="Times New Roman" w:hAnsi="Times New Roman" w:cs="Times New Roman"/>
        </w:rPr>
        <w:t xml:space="preserve">"America's Weirdest Government Monopoly." </w:t>
      </w:r>
      <w:r w:rsidRPr="005712EE">
        <w:rPr>
          <w:rFonts w:ascii="Times New Roman" w:eastAsia="Times New Roman" w:hAnsi="Times New Roman" w:cs="Times New Roman"/>
          <w:i/>
        </w:rPr>
        <w:t>The Economist</w:t>
      </w:r>
      <w:r w:rsidRPr="005712EE">
        <w:rPr>
          <w:rFonts w:ascii="Times New Roman" w:eastAsia="Times New Roman" w:hAnsi="Times New Roman" w:cs="Times New Roman"/>
        </w:rPr>
        <w:t xml:space="preserve">. The Economist Newspaper, 6 </w:t>
      </w:r>
    </w:p>
    <w:p w14:paraId="4B196A8A" w14:textId="15BB208D" w:rsidR="00392927" w:rsidRPr="005712EE" w:rsidRDefault="00392927" w:rsidP="00392927">
      <w:pPr>
        <w:spacing w:line="480" w:lineRule="auto"/>
        <w:ind w:firstLine="720"/>
        <w:rPr>
          <w:rFonts w:ascii="Times New Roman" w:eastAsia="Times New Roman" w:hAnsi="Times New Roman" w:cs="Times New Roman" w:hint="eastAsia"/>
          <w:lang w:eastAsia="zh-CN"/>
        </w:rPr>
      </w:pPr>
      <w:r w:rsidRPr="005712EE">
        <w:rPr>
          <w:rFonts w:ascii="Times New Roman" w:eastAsia="Times New Roman" w:hAnsi="Times New Roman" w:cs="Times New Roman"/>
        </w:rPr>
        <w:t xml:space="preserve">Sept. 2010. Web. 14 Nov. 2015. </w:t>
      </w:r>
    </w:p>
    <w:p w14:paraId="1469F233" w14:textId="77777777" w:rsidR="00392927" w:rsidRDefault="00392927" w:rsidP="00392927">
      <w:pPr>
        <w:spacing w:line="480" w:lineRule="auto"/>
        <w:rPr>
          <w:rFonts w:ascii="Times New Roman" w:eastAsia="Times New Roman" w:hAnsi="Times New Roman" w:cs="Times New Roman"/>
          <w:lang w:eastAsia="zh-CN"/>
        </w:rPr>
      </w:pPr>
      <w:r w:rsidRPr="005712EE">
        <w:rPr>
          <w:rFonts w:ascii="Times New Roman" w:eastAsia="Times New Roman" w:hAnsi="Times New Roman" w:cs="Times New Roman"/>
        </w:rPr>
        <w:t xml:space="preserve">Buntin, John. "What If States Just Sold Marijuana Themselves?" </w:t>
      </w:r>
      <w:r w:rsidRPr="005712EE">
        <w:rPr>
          <w:rFonts w:ascii="Times New Roman" w:eastAsia="Times New Roman" w:hAnsi="Times New Roman" w:cs="Times New Roman"/>
          <w:i/>
        </w:rPr>
        <w:t>GOVERNING.</w:t>
      </w:r>
      <w:r w:rsidRPr="005712EE">
        <w:rPr>
          <w:rFonts w:ascii="Times New Roman" w:eastAsia="Times New Roman" w:hAnsi="Times New Roman" w:cs="Times New Roman"/>
        </w:rPr>
        <w:t xml:space="preserve"> Governing, 1 </w:t>
      </w:r>
    </w:p>
    <w:p w14:paraId="42FC0BF8" w14:textId="3F7D4D64" w:rsidR="00392927" w:rsidRPr="005712EE" w:rsidRDefault="00392927" w:rsidP="00392927">
      <w:pPr>
        <w:spacing w:line="480" w:lineRule="auto"/>
        <w:ind w:firstLine="720"/>
        <w:rPr>
          <w:rFonts w:ascii="Times New Roman" w:eastAsia="Times New Roman" w:hAnsi="Times New Roman" w:cs="Times New Roman" w:hint="eastAsia"/>
          <w:lang w:eastAsia="zh-CN"/>
        </w:rPr>
      </w:pPr>
      <w:r w:rsidRPr="005712EE">
        <w:rPr>
          <w:rFonts w:ascii="Times New Roman" w:eastAsia="Times New Roman" w:hAnsi="Times New Roman" w:cs="Times New Roman"/>
        </w:rPr>
        <w:t xml:space="preserve">Nov. 2014. Web. 15 Nov. 2015. </w:t>
      </w:r>
    </w:p>
    <w:p w14:paraId="450EDE61" w14:textId="77777777" w:rsidR="00392927" w:rsidRDefault="00392927" w:rsidP="00392927">
      <w:pPr>
        <w:spacing w:line="480" w:lineRule="auto"/>
        <w:rPr>
          <w:rFonts w:ascii="Times New Roman" w:eastAsia="Times New Roman" w:hAnsi="Times New Roman" w:cs="Times New Roman"/>
          <w:lang w:eastAsia="zh-CN"/>
        </w:rPr>
      </w:pPr>
      <w:r w:rsidRPr="005712EE">
        <w:rPr>
          <w:rFonts w:ascii="Times New Roman" w:eastAsia="Times New Roman" w:hAnsi="Times New Roman" w:cs="Times New Roman"/>
        </w:rPr>
        <w:t xml:space="preserve">Kennedy, Bruce. "Colorado Seeks to Educate Public about Marijuana." </w:t>
      </w:r>
      <w:r w:rsidRPr="005712EE">
        <w:rPr>
          <w:rFonts w:ascii="Times New Roman" w:eastAsia="Times New Roman" w:hAnsi="Times New Roman" w:cs="Times New Roman"/>
          <w:i/>
        </w:rPr>
        <w:t>CBSNews</w:t>
      </w:r>
      <w:r w:rsidRPr="005712EE">
        <w:rPr>
          <w:rFonts w:ascii="Times New Roman" w:eastAsia="Times New Roman" w:hAnsi="Times New Roman" w:cs="Times New Roman"/>
        </w:rPr>
        <w:t xml:space="preserve">. CBS </w:t>
      </w:r>
    </w:p>
    <w:p w14:paraId="5A64136A" w14:textId="6675FC0A" w:rsidR="00392927" w:rsidRPr="00112760" w:rsidRDefault="00392927" w:rsidP="00392927">
      <w:pPr>
        <w:spacing w:line="480" w:lineRule="auto"/>
        <w:ind w:firstLine="720"/>
        <w:rPr>
          <w:rFonts w:ascii="Times New Roman" w:eastAsia="Times New Roman" w:hAnsi="Times New Roman" w:cs="Times New Roman"/>
        </w:rPr>
      </w:pPr>
      <w:r w:rsidRPr="005712EE">
        <w:rPr>
          <w:rFonts w:ascii="Times New Roman" w:eastAsia="Times New Roman" w:hAnsi="Times New Roman" w:cs="Times New Roman"/>
        </w:rPr>
        <w:t>Interactive, 24 Mar. 2014. Web. 15 Nov. 2015.</w:t>
      </w:r>
    </w:p>
    <w:p w14:paraId="6B81603E" w14:textId="313E09D0" w:rsidR="008C3489" w:rsidRPr="00392927" w:rsidRDefault="008C3489" w:rsidP="00392927">
      <w:pPr>
        <w:spacing w:line="480" w:lineRule="auto"/>
        <w:outlineLvl w:val="0"/>
        <w:rPr>
          <w:rFonts w:ascii="Times New Roman" w:eastAsia="Times New Roman" w:hAnsi="Times New Roman" w:cs="Times New Roman" w:hint="eastAsia"/>
          <w:lang w:eastAsia="zh-CN"/>
        </w:rPr>
      </w:pPr>
    </w:p>
    <w:sectPr w:rsidR="008C3489" w:rsidRPr="00392927" w:rsidSect="00871E7E">
      <w:headerReference w:type="even" r:id="rId9"/>
      <w:head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en siyu" w:date="2015-11-15T13:49:00Z" w:initials="Rs">
    <w:p w14:paraId="6D098ADB" w14:textId="77777777" w:rsidR="0054186C" w:rsidRDefault="0054186C" w:rsidP="0054186C">
      <w:pPr>
        <w:pStyle w:val="CommentText"/>
        <w:rPr>
          <w:lang w:eastAsia="zh-CN"/>
        </w:rPr>
      </w:pPr>
      <w:r>
        <w:rPr>
          <w:rStyle w:val="CommentReference"/>
        </w:rPr>
        <w:annotationRef/>
      </w:r>
      <w:hyperlink r:id="rId1" w:history="1">
        <w:r w:rsidRPr="00085867">
          <w:rPr>
            <w:rStyle w:val="Hyperlink"/>
          </w:rPr>
          <w:t>http://www.cuinjuryresearch.org/wp-content/uploads/2013/10/Li-et-al-AAP-2013.pdf</w:t>
        </w:r>
      </w:hyperlink>
      <w:r>
        <w:rPr>
          <w:lang w:eastAsia="zh-CN"/>
        </w:rPr>
        <w:t xml:space="preserve"> </w:t>
      </w:r>
    </w:p>
  </w:comment>
  <w:comment w:id="2" w:author="Ren siyu" w:date="2015-11-15T15:11:00Z" w:initials="Rs">
    <w:p w14:paraId="6293B3C1" w14:textId="1C1F8ACE" w:rsidR="0041062E" w:rsidRDefault="0041062E">
      <w:pPr>
        <w:pStyle w:val="CommentText"/>
        <w:rPr>
          <w:lang w:eastAsia="zh-CN"/>
        </w:rPr>
      </w:pPr>
      <w:r>
        <w:rPr>
          <w:rStyle w:val="CommentReference"/>
        </w:rPr>
        <w:annotationRef/>
      </w:r>
      <w:hyperlink r:id="rId2" w:history="1">
        <w:r w:rsidRPr="00085867">
          <w:rPr>
            <w:rStyle w:val="Hyperlink"/>
          </w:rPr>
          <w:t>https://www.colorado.gov/pacific/sites/default/files/RMJ1_RMEP-Legislative-Report-March-1-2015.pdf</w:t>
        </w:r>
      </w:hyperlink>
      <w:r>
        <w:rPr>
          <w:lang w:eastAsia="zh-CN"/>
        </w:rPr>
        <w:t xml:space="preserve"> </w:t>
      </w:r>
    </w:p>
  </w:comment>
  <w:comment w:id="3" w:author="Ren siyu" w:date="2015-11-15T15:43:00Z" w:initials="Rs">
    <w:p w14:paraId="3D1E24AA" w14:textId="507C5F15" w:rsidR="00754D7E" w:rsidRDefault="00754D7E">
      <w:pPr>
        <w:pStyle w:val="CommentText"/>
        <w:rPr>
          <w:lang w:eastAsia="zh-CN"/>
        </w:rPr>
      </w:pPr>
      <w:r>
        <w:rPr>
          <w:rStyle w:val="CommentReference"/>
        </w:rPr>
        <w:annotationRef/>
      </w:r>
      <w:hyperlink r:id="rId3" w:history="1">
        <w:r w:rsidRPr="00085867">
          <w:rPr>
            <w:rStyle w:val="Hyperlink"/>
          </w:rPr>
          <w:t>https://www.colorado.gov/pacific/sites/default/files/DC_MJ_Effective-Policies-Programs-to-Restrict-Access.pdf</w:t>
        </w:r>
      </w:hyperlink>
      <w:r>
        <w:rPr>
          <w:lang w:eastAsia="zh-CN"/>
        </w:rPr>
        <w:t xml:space="preserve">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098ADB" w15:done="0"/>
  <w15:commentEx w15:paraId="6293B3C1" w15:done="0"/>
  <w15:commentEx w15:paraId="3D1E24A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858B7" w14:textId="77777777" w:rsidR="00C37AC1" w:rsidRDefault="00C37AC1">
      <w:r>
        <w:separator/>
      </w:r>
    </w:p>
  </w:endnote>
  <w:endnote w:type="continuationSeparator" w:id="0">
    <w:p w14:paraId="4F6CC39A" w14:textId="77777777" w:rsidR="00C37AC1" w:rsidRDefault="00C37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2129D" w14:textId="77777777" w:rsidR="00C37AC1" w:rsidRDefault="00C37AC1">
      <w:r>
        <w:separator/>
      </w:r>
    </w:p>
  </w:footnote>
  <w:footnote w:type="continuationSeparator" w:id="0">
    <w:p w14:paraId="60985147" w14:textId="77777777" w:rsidR="00C37AC1" w:rsidRDefault="00C37A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191C6" w14:textId="77777777" w:rsidR="00732364" w:rsidRDefault="009C31DA" w:rsidP="003E79C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22565C" w14:textId="77777777" w:rsidR="00014137" w:rsidRDefault="00C37AC1" w:rsidP="0073236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1145A" w14:textId="77777777" w:rsidR="00732364" w:rsidRDefault="009C31DA" w:rsidP="003E79C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7AC1">
      <w:rPr>
        <w:rStyle w:val="PageNumber"/>
        <w:noProof/>
      </w:rPr>
      <w:t>1</w:t>
    </w:r>
    <w:r>
      <w:rPr>
        <w:rStyle w:val="PageNumber"/>
      </w:rPr>
      <w:fldChar w:fldCharType="end"/>
    </w:r>
  </w:p>
  <w:p w14:paraId="0906C58C" w14:textId="77777777" w:rsidR="002D0A9D" w:rsidRPr="00732364" w:rsidRDefault="009C31DA" w:rsidP="00732364">
    <w:pPr>
      <w:pStyle w:val="Header"/>
      <w:ind w:right="360"/>
      <w:jc w:val="right"/>
      <w:rPr>
        <w:rFonts w:ascii="Times New Roman" w:hAnsi="Times New Roman" w:cs="Times New Roman"/>
        <w:lang w:eastAsia="zh-CN"/>
      </w:rPr>
    </w:pPr>
    <w:r>
      <w:rPr>
        <w:rFonts w:ascii="Times New Roman" w:hAnsi="Times New Roman" w:cs="Times New Roman"/>
        <w:lang w:eastAsia="zh-CN"/>
      </w:rPr>
      <w:t>Ren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03054"/>
    <w:multiLevelType w:val="multilevel"/>
    <w:tmpl w:val="92B49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8E6211"/>
    <w:multiLevelType w:val="multilevel"/>
    <w:tmpl w:val="FBBA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087EB4"/>
    <w:multiLevelType w:val="multilevel"/>
    <w:tmpl w:val="1B82A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n siyu">
    <w15:presenceInfo w15:providerId="Windows Live" w15:userId="91a76a6aa21a1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F7"/>
    <w:rsid w:val="0002321B"/>
    <w:rsid w:val="00024146"/>
    <w:rsid w:val="00031D82"/>
    <w:rsid w:val="0007765B"/>
    <w:rsid w:val="000920D1"/>
    <w:rsid w:val="000A73B0"/>
    <w:rsid w:val="000C082F"/>
    <w:rsid w:val="000D1E08"/>
    <w:rsid w:val="000E471D"/>
    <w:rsid w:val="000F5FCE"/>
    <w:rsid w:val="00101429"/>
    <w:rsid w:val="00122230"/>
    <w:rsid w:val="00174DF1"/>
    <w:rsid w:val="001817DC"/>
    <w:rsid w:val="001D18B1"/>
    <w:rsid w:val="001E15F6"/>
    <w:rsid w:val="0020535A"/>
    <w:rsid w:val="002452B3"/>
    <w:rsid w:val="00263D0F"/>
    <w:rsid w:val="002B2680"/>
    <w:rsid w:val="00323A55"/>
    <w:rsid w:val="00324FF7"/>
    <w:rsid w:val="00341629"/>
    <w:rsid w:val="00392927"/>
    <w:rsid w:val="00396F33"/>
    <w:rsid w:val="003B1F95"/>
    <w:rsid w:val="0041062E"/>
    <w:rsid w:val="00430D0A"/>
    <w:rsid w:val="0045285D"/>
    <w:rsid w:val="00472222"/>
    <w:rsid w:val="004A0C19"/>
    <w:rsid w:val="004B0461"/>
    <w:rsid w:val="004B0F36"/>
    <w:rsid w:val="004D07D3"/>
    <w:rsid w:val="004E7EF6"/>
    <w:rsid w:val="00516018"/>
    <w:rsid w:val="00516B29"/>
    <w:rsid w:val="00537321"/>
    <w:rsid w:val="0054186C"/>
    <w:rsid w:val="00544599"/>
    <w:rsid w:val="0059039D"/>
    <w:rsid w:val="005C5F14"/>
    <w:rsid w:val="005D32D2"/>
    <w:rsid w:val="00620D81"/>
    <w:rsid w:val="00622AA9"/>
    <w:rsid w:val="006451EB"/>
    <w:rsid w:val="0064766C"/>
    <w:rsid w:val="00653E4A"/>
    <w:rsid w:val="00691E79"/>
    <w:rsid w:val="006C29E7"/>
    <w:rsid w:val="00732525"/>
    <w:rsid w:val="00754D7E"/>
    <w:rsid w:val="00762DCB"/>
    <w:rsid w:val="00782641"/>
    <w:rsid w:val="0079112F"/>
    <w:rsid w:val="007D330C"/>
    <w:rsid w:val="007D558D"/>
    <w:rsid w:val="007D6224"/>
    <w:rsid w:val="00823872"/>
    <w:rsid w:val="00864968"/>
    <w:rsid w:val="00871E7E"/>
    <w:rsid w:val="008827CE"/>
    <w:rsid w:val="008C263C"/>
    <w:rsid w:val="008C3489"/>
    <w:rsid w:val="008C3E30"/>
    <w:rsid w:val="008E713B"/>
    <w:rsid w:val="009059A6"/>
    <w:rsid w:val="00911BBF"/>
    <w:rsid w:val="00932640"/>
    <w:rsid w:val="00975FEA"/>
    <w:rsid w:val="00997082"/>
    <w:rsid w:val="009B31B7"/>
    <w:rsid w:val="009C31DA"/>
    <w:rsid w:val="009D440D"/>
    <w:rsid w:val="009E6456"/>
    <w:rsid w:val="009F1952"/>
    <w:rsid w:val="00A202FF"/>
    <w:rsid w:val="00A23C72"/>
    <w:rsid w:val="00A3737B"/>
    <w:rsid w:val="00A51CA8"/>
    <w:rsid w:val="00A54A7F"/>
    <w:rsid w:val="00A6290F"/>
    <w:rsid w:val="00A65255"/>
    <w:rsid w:val="00A6733B"/>
    <w:rsid w:val="00A77D0F"/>
    <w:rsid w:val="00AA4F01"/>
    <w:rsid w:val="00AE29B6"/>
    <w:rsid w:val="00AE60F9"/>
    <w:rsid w:val="00AE67C8"/>
    <w:rsid w:val="00B0483F"/>
    <w:rsid w:val="00B21382"/>
    <w:rsid w:val="00B55B99"/>
    <w:rsid w:val="00B9273F"/>
    <w:rsid w:val="00BA672C"/>
    <w:rsid w:val="00BD6267"/>
    <w:rsid w:val="00BE7CFD"/>
    <w:rsid w:val="00C1063A"/>
    <w:rsid w:val="00C20A4D"/>
    <w:rsid w:val="00C23FB2"/>
    <w:rsid w:val="00C346F9"/>
    <w:rsid w:val="00C37AC1"/>
    <w:rsid w:val="00C46F69"/>
    <w:rsid w:val="00C470AA"/>
    <w:rsid w:val="00C552D3"/>
    <w:rsid w:val="00C82F3A"/>
    <w:rsid w:val="00C876BC"/>
    <w:rsid w:val="00CB0D96"/>
    <w:rsid w:val="00CC0067"/>
    <w:rsid w:val="00CC087D"/>
    <w:rsid w:val="00D00C48"/>
    <w:rsid w:val="00D01B97"/>
    <w:rsid w:val="00D061F5"/>
    <w:rsid w:val="00D40507"/>
    <w:rsid w:val="00D80304"/>
    <w:rsid w:val="00D858CE"/>
    <w:rsid w:val="00D953F4"/>
    <w:rsid w:val="00DA1034"/>
    <w:rsid w:val="00DD24A5"/>
    <w:rsid w:val="00DD48A9"/>
    <w:rsid w:val="00DF001F"/>
    <w:rsid w:val="00E00626"/>
    <w:rsid w:val="00E869C3"/>
    <w:rsid w:val="00E94827"/>
    <w:rsid w:val="00EC05AB"/>
    <w:rsid w:val="00F05340"/>
    <w:rsid w:val="00F06E1F"/>
    <w:rsid w:val="00F3025B"/>
    <w:rsid w:val="00F406AC"/>
    <w:rsid w:val="00F53DA1"/>
    <w:rsid w:val="00F64E4F"/>
    <w:rsid w:val="00F65B40"/>
    <w:rsid w:val="00F8325F"/>
    <w:rsid w:val="00FB683A"/>
    <w:rsid w:val="00FE1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37CE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8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4A7F"/>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D061F5"/>
    <w:rPr>
      <w:color w:val="0000FF"/>
      <w:u w:val="single"/>
    </w:rPr>
  </w:style>
  <w:style w:type="character" w:styleId="FollowedHyperlink">
    <w:name w:val="FollowedHyperlink"/>
    <w:basedOn w:val="DefaultParagraphFont"/>
    <w:uiPriority w:val="99"/>
    <w:semiHidden/>
    <w:unhideWhenUsed/>
    <w:rsid w:val="00BD6267"/>
    <w:rPr>
      <w:color w:val="954F72" w:themeColor="followedHyperlink"/>
      <w:u w:val="single"/>
    </w:rPr>
  </w:style>
  <w:style w:type="paragraph" w:styleId="Caption">
    <w:name w:val="caption"/>
    <w:basedOn w:val="Normal"/>
    <w:next w:val="Normal"/>
    <w:uiPriority w:val="35"/>
    <w:unhideWhenUsed/>
    <w:qFormat/>
    <w:rsid w:val="00544599"/>
    <w:pPr>
      <w:spacing w:after="200"/>
    </w:pPr>
    <w:rPr>
      <w:rFonts w:eastAsiaTheme="minorEastAsia"/>
      <w:i/>
      <w:iCs/>
      <w:color w:val="44546A" w:themeColor="text2"/>
      <w:sz w:val="18"/>
      <w:szCs w:val="18"/>
    </w:rPr>
  </w:style>
  <w:style w:type="character" w:styleId="CommentReference">
    <w:name w:val="annotation reference"/>
    <w:basedOn w:val="DefaultParagraphFont"/>
    <w:uiPriority w:val="99"/>
    <w:semiHidden/>
    <w:unhideWhenUsed/>
    <w:rsid w:val="00782641"/>
    <w:rPr>
      <w:sz w:val="16"/>
      <w:szCs w:val="16"/>
    </w:rPr>
  </w:style>
  <w:style w:type="paragraph" w:styleId="CommentText">
    <w:name w:val="annotation text"/>
    <w:basedOn w:val="Normal"/>
    <w:link w:val="CommentTextChar"/>
    <w:uiPriority w:val="99"/>
    <w:semiHidden/>
    <w:unhideWhenUsed/>
    <w:rsid w:val="00782641"/>
    <w:rPr>
      <w:rFonts w:eastAsia="SimSun"/>
      <w:sz w:val="20"/>
      <w:szCs w:val="20"/>
    </w:rPr>
  </w:style>
  <w:style w:type="character" w:customStyle="1" w:styleId="CommentTextChar">
    <w:name w:val="Comment Text Char"/>
    <w:basedOn w:val="DefaultParagraphFont"/>
    <w:link w:val="CommentText"/>
    <w:uiPriority w:val="99"/>
    <w:semiHidden/>
    <w:rsid w:val="00782641"/>
    <w:rPr>
      <w:rFonts w:eastAsia="SimSun"/>
      <w:sz w:val="20"/>
      <w:szCs w:val="20"/>
    </w:rPr>
  </w:style>
  <w:style w:type="paragraph" w:styleId="Header">
    <w:name w:val="header"/>
    <w:basedOn w:val="Normal"/>
    <w:link w:val="HeaderChar"/>
    <w:uiPriority w:val="99"/>
    <w:unhideWhenUsed/>
    <w:rsid w:val="00782641"/>
    <w:pPr>
      <w:tabs>
        <w:tab w:val="center" w:pos="4680"/>
        <w:tab w:val="right" w:pos="9360"/>
      </w:tabs>
    </w:pPr>
    <w:rPr>
      <w:rFonts w:eastAsia="SimSun"/>
    </w:rPr>
  </w:style>
  <w:style w:type="character" w:customStyle="1" w:styleId="HeaderChar">
    <w:name w:val="Header Char"/>
    <w:basedOn w:val="DefaultParagraphFont"/>
    <w:link w:val="Header"/>
    <w:uiPriority w:val="99"/>
    <w:rsid w:val="00782641"/>
    <w:rPr>
      <w:rFonts w:eastAsia="SimSun"/>
    </w:rPr>
  </w:style>
  <w:style w:type="character" w:styleId="PageNumber">
    <w:name w:val="page number"/>
    <w:basedOn w:val="DefaultParagraphFont"/>
    <w:uiPriority w:val="99"/>
    <w:semiHidden/>
    <w:unhideWhenUsed/>
    <w:rsid w:val="00782641"/>
  </w:style>
  <w:style w:type="paragraph" w:styleId="BalloonText">
    <w:name w:val="Balloon Text"/>
    <w:basedOn w:val="Normal"/>
    <w:link w:val="BalloonTextChar"/>
    <w:uiPriority w:val="99"/>
    <w:semiHidden/>
    <w:unhideWhenUsed/>
    <w:rsid w:val="0078264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2641"/>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782641"/>
    <w:rPr>
      <w:rFonts w:ascii="Times New Roman" w:hAnsi="Times New Roman" w:cs="Times New Roman"/>
    </w:rPr>
  </w:style>
  <w:style w:type="character" w:customStyle="1" w:styleId="DocumentMapChar">
    <w:name w:val="Document Map Char"/>
    <w:basedOn w:val="DefaultParagraphFont"/>
    <w:link w:val="DocumentMap"/>
    <w:uiPriority w:val="99"/>
    <w:semiHidden/>
    <w:rsid w:val="00782641"/>
    <w:rPr>
      <w:rFonts w:ascii="Times New Roman" w:hAnsi="Times New Roman" w:cs="Times New Roman"/>
    </w:rPr>
  </w:style>
  <w:style w:type="paragraph" w:styleId="Revision">
    <w:name w:val="Revision"/>
    <w:hidden/>
    <w:uiPriority w:val="99"/>
    <w:semiHidden/>
    <w:rsid w:val="00782641"/>
  </w:style>
  <w:style w:type="paragraph" w:styleId="CommentSubject">
    <w:name w:val="annotation subject"/>
    <w:basedOn w:val="CommentText"/>
    <w:next w:val="CommentText"/>
    <w:link w:val="CommentSubjectChar"/>
    <w:uiPriority w:val="99"/>
    <w:semiHidden/>
    <w:unhideWhenUsed/>
    <w:rsid w:val="000C082F"/>
    <w:rPr>
      <w:rFonts w:eastAsia="宋体"/>
      <w:b/>
      <w:bCs/>
    </w:rPr>
  </w:style>
  <w:style w:type="character" w:customStyle="1" w:styleId="CommentSubjectChar">
    <w:name w:val="Comment Subject Char"/>
    <w:basedOn w:val="CommentTextChar"/>
    <w:link w:val="CommentSubject"/>
    <w:uiPriority w:val="99"/>
    <w:semiHidden/>
    <w:rsid w:val="000C082F"/>
    <w:rPr>
      <w:rFonts w:eastAsia="SimSun"/>
      <w:b/>
      <w:bCs/>
      <w:sz w:val="20"/>
      <w:szCs w:val="20"/>
    </w:rPr>
  </w:style>
  <w:style w:type="paragraph" w:styleId="Footer">
    <w:name w:val="footer"/>
    <w:basedOn w:val="Normal"/>
    <w:link w:val="FooterChar"/>
    <w:uiPriority w:val="99"/>
    <w:unhideWhenUsed/>
    <w:rsid w:val="000C082F"/>
    <w:pPr>
      <w:tabs>
        <w:tab w:val="center" w:pos="4680"/>
        <w:tab w:val="right" w:pos="9360"/>
      </w:tabs>
    </w:pPr>
  </w:style>
  <w:style w:type="character" w:customStyle="1" w:styleId="FooterChar">
    <w:name w:val="Footer Char"/>
    <w:basedOn w:val="DefaultParagraphFont"/>
    <w:link w:val="Footer"/>
    <w:uiPriority w:val="99"/>
    <w:rsid w:val="000C0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992312">
      <w:bodyDiv w:val="1"/>
      <w:marLeft w:val="0"/>
      <w:marRight w:val="0"/>
      <w:marTop w:val="0"/>
      <w:marBottom w:val="0"/>
      <w:divBdr>
        <w:top w:val="none" w:sz="0" w:space="0" w:color="auto"/>
        <w:left w:val="none" w:sz="0" w:space="0" w:color="auto"/>
        <w:bottom w:val="none" w:sz="0" w:space="0" w:color="auto"/>
        <w:right w:val="none" w:sz="0" w:space="0" w:color="auto"/>
      </w:divBdr>
      <w:divsChild>
        <w:div w:id="648049446">
          <w:marLeft w:val="0"/>
          <w:marRight w:val="0"/>
          <w:marTop w:val="0"/>
          <w:marBottom w:val="0"/>
          <w:divBdr>
            <w:top w:val="none" w:sz="0" w:space="0" w:color="auto"/>
            <w:left w:val="none" w:sz="0" w:space="0" w:color="auto"/>
            <w:bottom w:val="none" w:sz="0" w:space="0" w:color="auto"/>
            <w:right w:val="none" w:sz="0" w:space="0" w:color="auto"/>
          </w:divBdr>
          <w:divsChild>
            <w:div w:id="94207730">
              <w:marLeft w:val="0"/>
              <w:marRight w:val="0"/>
              <w:marTop w:val="0"/>
              <w:marBottom w:val="0"/>
              <w:divBdr>
                <w:top w:val="none" w:sz="0" w:space="0" w:color="auto"/>
                <w:left w:val="none" w:sz="0" w:space="0" w:color="auto"/>
                <w:bottom w:val="none" w:sz="0" w:space="0" w:color="auto"/>
                <w:right w:val="none" w:sz="0" w:space="0" w:color="auto"/>
              </w:divBdr>
              <w:divsChild>
                <w:div w:id="114450712">
                  <w:marLeft w:val="0"/>
                  <w:marRight w:val="0"/>
                  <w:marTop w:val="0"/>
                  <w:marBottom w:val="0"/>
                  <w:divBdr>
                    <w:top w:val="none" w:sz="0" w:space="0" w:color="auto"/>
                    <w:left w:val="none" w:sz="0" w:space="0" w:color="auto"/>
                    <w:bottom w:val="none" w:sz="0" w:space="0" w:color="auto"/>
                    <w:right w:val="none" w:sz="0" w:space="0" w:color="auto"/>
                  </w:divBdr>
                  <w:divsChild>
                    <w:div w:id="66397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245171">
      <w:bodyDiv w:val="1"/>
      <w:marLeft w:val="0"/>
      <w:marRight w:val="0"/>
      <w:marTop w:val="0"/>
      <w:marBottom w:val="0"/>
      <w:divBdr>
        <w:top w:val="none" w:sz="0" w:space="0" w:color="auto"/>
        <w:left w:val="none" w:sz="0" w:space="0" w:color="auto"/>
        <w:bottom w:val="none" w:sz="0" w:space="0" w:color="auto"/>
        <w:right w:val="none" w:sz="0" w:space="0" w:color="auto"/>
      </w:divBdr>
      <w:divsChild>
        <w:div w:id="1835802250">
          <w:marLeft w:val="0"/>
          <w:marRight w:val="0"/>
          <w:marTop w:val="0"/>
          <w:marBottom w:val="0"/>
          <w:divBdr>
            <w:top w:val="none" w:sz="0" w:space="0" w:color="auto"/>
            <w:left w:val="none" w:sz="0" w:space="0" w:color="auto"/>
            <w:bottom w:val="none" w:sz="0" w:space="0" w:color="auto"/>
            <w:right w:val="none" w:sz="0" w:space="0" w:color="auto"/>
          </w:divBdr>
          <w:divsChild>
            <w:div w:id="1751467496">
              <w:marLeft w:val="0"/>
              <w:marRight w:val="0"/>
              <w:marTop w:val="0"/>
              <w:marBottom w:val="0"/>
              <w:divBdr>
                <w:top w:val="none" w:sz="0" w:space="0" w:color="auto"/>
                <w:left w:val="none" w:sz="0" w:space="0" w:color="auto"/>
                <w:bottom w:val="none" w:sz="0" w:space="0" w:color="auto"/>
                <w:right w:val="none" w:sz="0" w:space="0" w:color="auto"/>
              </w:divBdr>
              <w:divsChild>
                <w:div w:id="125675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80744">
      <w:bodyDiv w:val="1"/>
      <w:marLeft w:val="0"/>
      <w:marRight w:val="0"/>
      <w:marTop w:val="0"/>
      <w:marBottom w:val="0"/>
      <w:divBdr>
        <w:top w:val="none" w:sz="0" w:space="0" w:color="auto"/>
        <w:left w:val="none" w:sz="0" w:space="0" w:color="auto"/>
        <w:bottom w:val="none" w:sz="0" w:space="0" w:color="auto"/>
        <w:right w:val="none" w:sz="0" w:space="0" w:color="auto"/>
      </w:divBdr>
      <w:divsChild>
        <w:div w:id="1820656768">
          <w:marLeft w:val="0"/>
          <w:marRight w:val="0"/>
          <w:marTop w:val="0"/>
          <w:marBottom w:val="0"/>
          <w:divBdr>
            <w:top w:val="none" w:sz="0" w:space="0" w:color="auto"/>
            <w:left w:val="none" w:sz="0" w:space="0" w:color="auto"/>
            <w:bottom w:val="none" w:sz="0" w:space="0" w:color="auto"/>
            <w:right w:val="none" w:sz="0" w:space="0" w:color="auto"/>
          </w:divBdr>
          <w:divsChild>
            <w:div w:id="2105875220">
              <w:marLeft w:val="0"/>
              <w:marRight w:val="0"/>
              <w:marTop w:val="0"/>
              <w:marBottom w:val="0"/>
              <w:divBdr>
                <w:top w:val="none" w:sz="0" w:space="0" w:color="auto"/>
                <w:left w:val="none" w:sz="0" w:space="0" w:color="auto"/>
                <w:bottom w:val="none" w:sz="0" w:space="0" w:color="auto"/>
                <w:right w:val="none" w:sz="0" w:space="0" w:color="auto"/>
              </w:divBdr>
              <w:divsChild>
                <w:div w:id="4525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525994">
      <w:bodyDiv w:val="1"/>
      <w:marLeft w:val="0"/>
      <w:marRight w:val="0"/>
      <w:marTop w:val="0"/>
      <w:marBottom w:val="0"/>
      <w:divBdr>
        <w:top w:val="none" w:sz="0" w:space="0" w:color="auto"/>
        <w:left w:val="none" w:sz="0" w:space="0" w:color="auto"/>
        <w:bottom w:val="none" w:sz="0" w:space="0" w:color="auto"/>
        <w:right w:val="none" w:sz="0" w:space="0" w:color="auto"/>
      </w:divBdr>
      <w:divsChild>
        <w:div w:id="987048677">
          <w:marLeft w:val="0"/>
          <w:marRight w:val="0"/>
          <w:marTop w:val="0"/>
          <w:marBottom w:val="0"/>
          <w:divBdr>
            <w:top w:val="none" w:sz="0" w:space="0" w:color="auto"/>
            <w:left w:val="none" w:sz="0" w:space="0" w:color="auto"/>
            <w:bottom w:val="none" w:sz="0" w:space="0" w:color="auto"/>
            <w:right w:val="none" w:sz="0" w:space="0" w:color="auto"/>
          </w:divBdr>
          <w:divsChild>
            <w:div w:id="1204051779">
              <w:marLeft w:val="0"/>
              <w:marRight w:val="0"/>
              <w:marTop w:val="0"/>
              <w:marBottom w:val="0"/>
              <w:divBdr>
                <w:top w:val="none" w:sz="0" w:space="0" w:color="auto"/>
                <w:left w:val="none" w:sz="0" w:space="0" w:color="auto"/>
                <w:bottom w:val="none" w:sz="0" w:space="0" w:color="auto"/>
                <w:right w:val="none" w:sz="0" w:space="0" w:color="auto"/>
              </w:divBdr>
              <w:divsChild>
                <w:div w:id="608581554">
                  <w:marLeft w:val="0"/>
                  <w:marRight w:val="0"/>
                  <w:marTop w:val="0"/>
                  <w:marBottom w:val="0"/>
                  <w:divBdr>
                    <w:top w:val="none" w:sz="0" w:space="0" w:color="auto"/>
                    <w:left w:val="none" w:sz="0" w:space="0" w:color="auto"/>
                    <w:bottom w:val="none" w:sz="0" w:space="0" w:color="auto"/>
                    <w:right w:val="none" w:sz="0" w:space="0" w:color="auto"/>
                  </w:divBdr>
                  <w:divsChild>
                    <w:div w:id="18542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205212">
      <w:bodyDiv w:val="1"/>
      <w:marLeft w:val="0"/>
      <w:marRight w:val="0"/>
      <w:marTop w:val="0"/>
      <w:marBottom w:val="0"/>
      <w:divBdr>
        <w:top w:val="none" w:sz="0" w:space="0" w:color="auto"/>
        <w:left w:val="none" w:sz="0" w:space="0" w:color="auto"/>
        <w:bottom w:val="none" w:sz="0" w:space="0" w:color="auto"/>
        <w:right w:val="none" w:sz="0" w:space="0" w:color="auto"/>
      </w:divBdr>
    </w:div>
    <w:div w:id="837774281">
      <w:bodyDiv w:val="1"/>
      <w:marLeft w:val="0"/>
      <w:marRight w:val="0"/>
      <w:marTop w:val="0"/>
      <w:marBottom w:val="0"/>
      <w:divBdr>
        <w:top w:val="none" w:sz="0" w:space="0" w:color="auto"/>
        <w:left w:val="none" w:sz="0" w:space="0" w:color="auto"/>
        <w:bottom w:val="none" w:sz="0" w:space="0" w:color="auto"/>
        <w:right w:val="none" w:sz="0" w:space="0" w:color="auto"/>
      </w:divBdr>
    </w:div>
    <w:div w:id="1594630019">
      <w:bodyDiv w:val="1"/>
      <w:marLeft w:val="0"/>
      <w:marRight w:val="0"/>
      <w:marTop w:val="0"/>
      <w:marBottom w:val="0"/>
      <w:divBdr>
        <w:top w:val="none" w:sz="0" w:space="0" w:color="auto"/>
        <w:left w:val="none" w:sz="0" w:space="0" w:color="auto"/>
        <w:bottom w:val="none" w:sz="0" w:space="0" w:color="auto"/>
        <w:right w:val="none" w:sz="0" w:space="0" w:color="auto"/>
      </w:divBdr>
      <w:divsChild>
        <w:div w:id="715160247">
          <w:marLeft w:val="0"/>
          <w:marRight w:val="0"/>
          <w:marTop w:val="0"/>
          <w:marBottom w:val="0"/>
          <w:divBdr>
            <w:top w:val="none" w:sz="0" w:space="0" w:color="auto"/>
            <w:left w:val="none" w:sz="0" w:space="0" w:color="auto"/>
            <w:bottom w:val="none" w:sz="0" w:space="0" w:color="auto"/>
            <w:right w:val="none" w:sz="0" w:space="0" w:color="auto"/>
          </w:divBdr>
          <w:divsChild>
            <w:div w:id="1947881725">
              <w:marLeft w:val="0"/>
              <w:marRight w:val="0"/>
              <w:marTop w:val="0"/>
              <w:marBottom w:val="0"/>
              <w:divBdr>
                <w:top w:val="none" w:sz="0" w:space="0" w:color="auto"/>
                <w:left w:val="none" w:sz="0" w:space="0" w:color="auto"/>
                <w:bottom w:val="none" w:sz="0" w:space="0" w:color="auto"/>
                <w:right w:val="none" w:sz="0" w:space="0" w:color="auto"/>
              </w:divBdr>
              <w:divsChild>
                <w:div w:id="484785806">
                  <w:marLeft w:val="0"/>
                  <w:marRight w:val="0"/>
                  <w:marTop w:val="0"/>
                  <w:marBottom w:val="0"/>
                  <w:divBdr>
                    <w:top w:val="none" w:sz="0" w:space="0" w:color="auto"/>
                    <w:left w:val="none" w:sz="0" w:space="0" w:color="auto"/>
                    <w:bottom w:val="none" w:sz="0" w:space="0" w:color="auto"/>
                    <w:right w:val="none" w:sz="0" w:space="0" w:color="auto"/>
                  </w:divBdr>
                  <w:divsChild>
                    <w:div w:id="170959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77444">
      <w:bodyDiv w:val="1"/>
      <w:marLeft w:val="0"/>
      <w:marRight w:val="0"/>
      <w:marTop w:val="0"/>
      <w:marBottom w:val="0"/>
      <w:divBdr>
        <w:top w:val="none" w:sz="0" w:space="0" w:color="auto"/>
        <w:left w:val="none" w:sz="0" w:space="0" w:color="auto"/>
        <w:bottom w:val="none" w:sz="0" w:space="0" w:color="auto"/>
        <w:right w:val="none" w:sz="0" w:space="0" w:color="auto"/>
      </w:divBdr>
    </w:div>
    <w:div w:id="1631587504">
      <w:bodyDiv w:val="1"/>
      <w:marLeft w:val="0"/>
      <w:marRight w:val="0"/>
      <w:marTop w:val="0"/>
      <w:marBottom w:val="0"/>
      <w:divBdr>
        <w:top w:val="none" w:sz="0" w:space="0" w:color="auto"/>
        <w:left w:val="none" w:sz="0" w:space="0" w:color="auto"/>
        <w:bottom w:val="none" w:sz="0" w:space="0" w:color="auto"/>
        <w:right w:val="none" w:sz="0" w:space="0" w:color="auto"/>
      </w:divBdr>
      <w:divsChild>
        <w:div w:id="1694455813">
          <w:marLeft w:val="0"/>
          <w:marRight w:val="0"/>
          <w:marTop w:val="0"/>
          <w:marBottom w:val="0"/>
          <w:divBdr>
            <w:top w:val="none" w:sz="0" w:space="0" w:color="auto"/>
            <w:left w:val="none" w:sz="0" w:space="0" w:color="auto"/>
            <w:bottom w:val="none" w:sz="0" w:space="0" w:color="auto"/>
            <w:right w:val="none" w:sz="0" w:space="0" w:color="auto"/>
          </w:divBdr>
        </w:div>
      </w:divsChild>
    </w:div>
    <w:div w:id="1641690641">
      <w:bodyDiv w:val="1"/>
      <w:marLeft w:val="0"/>
      <w:marRight w:val="0"/>
      <w:marTop w:val="0"/>
      <w:marBottom w:val="0"/>
      <w:divBdr>
        <w:top w:val="none" w:sz="0" w:space="0" w:color="auto"/>
        <w:left w:val="none" w:sz="0" w:space="0" w:color="auto"/>
        <w:bottom w:val="none" w:sz="0" w:space="0" w:color="auto"/>
        <w:right w:val="none" w:sz="0" w:space="0" w:color="auto"/>
      </w:divBdr>
      <w:divsChild>
        <w:div w:id="1977371899">
          <w:marLeft w:val="0"/>
          <w:marRight w:val="0"/>
          <w:marTop w:val="0"/>
          <w:marBottom w:val="0"/>
          <w:divBdr>
            <w:top w:val="none" w:sz="0" w:space="0" w:color="auto"/>
            <w:left w:val="none" w:sz="0" w:space="0" w:color="auto"/>
            <w:bottom w:val="none" w:sz="0" w:space="0" w:color="auto"/>
            <w:right w:val="none" w:sz="0" w:space="0" w:color="auto"/>
          </w:divBdr>
          <w:divsChild>
            <w:div w:id="1731490100">
              <w:marLeft w:val="0"/>
              <w:marRight w:val="0"/>
              <w:marTop w:val="0"/>
              <w:marBottom w:val="0"/>
              <w:divBdr>
                <w:top w:val="none" w:sz="0" w:space="0" w:color="auto"/>
                <w:left w:val="none" w:sz="0" w:space="0" w:color="auto"/>
                <w:bottom w:val="none" w:sz="0" w:space="0" w:color="auto"/>
                <w:right w:val="none" w:sz="0" w:space="0" w:color="auto"/>
              </w:divBdr>
              <w:divsChild>
                <w:div w:id="4797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256183">
      <w:bodyDiv w:val="1"/>
      <w:marLeft w:val="0"/>
      <w:marRight w:val="0"/>
      <w:marTop w:val="0"/>
      <w:marBottom w:val="0"/>
      <w:divBdr>
        <w:top w:val="none" w:sz="0" w:space="0" w:color="auto"/>
        <w:left w:val="none" w:sz="0" w:space="0" w:color="auto"/>
        <w:bottom w:val="none" w:sz="0" w:space="0" w:color="auto"/>
        <w:right w:val="none" w:sz="0" w:space="0" w:color="auto"/>
      </w:divBdr>
      <w:divsChild>
        <w:div w:id="186213823">
          <w:marLeft w:val="0"/>
          <w:marRight w:val="0"/>
          <w:marTop w:val="0"/>
          <w:marBottom w:val="0"/>
          <w:divBdr>
            <w:top w:val="none" w:sz="0" w:space="0" w:color="auto"/>
            <w:left w:val="none" w:sz="0" w:space="0" w:color="auto"/>
            <w:bottom w:val="none" w:sz="0" w:space="0" w:color="auto"/>
            <w:right w:val="none" w:sz="0" w:space="0" w:color="auto"/>
          </w:divBdr>
          <w:divsChild>
            <w:div w:id="384179672">
              <w:marLeft w:val="0"/>
              <w:marRight w:val="0"/>
              <w:marTop w:val="0"/>
              <w:marBottom w:val="0"/>
              <w:divBdr>
                <w:top w:val="none" w:sz="0" w:space="0" w:color="auto"/>
                <w:left w:val="none" w:sz="0" w:space="0" w:color="auto"/>
                <w:bottom w:val="none" w:sz="0" w:space="0" w:color="auto"/>
                <w:right w:val="none" w:sz="0" w:space="0" w:color="auto"/>
              </w:divBdr>
              <w:divsChild>
                <w:div w:id="1597401556">
                  <w:marLeft w:val="0"/>
                  <w:marRight w:val="0"/>
                  <w:marTop w:val="0"/>
                  <w:marBottom w:val="0"/>
                  <w:divBdr>
                    <w:top w:val="none" w:sz="0" w:space="0" w:color="auto"/>
                    <w:left w:val="none" w:sz="0" w:space="0" w:color="auto"/>
                    <w:bottom w:val="none" w:sz="0" w:space="0" w:color="auto"/>
                    <w:right w:val="none" w:sz="0" w:space="0" w:color="auto"/>
                  </w:divBdr>
                  <w:divsChild>
                    <w:div w:id="8936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553214">
      <w:bodyDiv w:val="1"/>
      <w:marLeft w:val="0"/>
      <w:marRight w:val="0"/>
      <w:marTop w:val="0"/>
      <w:marBottom w:val="0"/>
      <w:divBdr>
        <w:top w:val="none" w:sz="0" w:space="0" w:color="auto"/>
        <w:left w:val="none" w:sz="0" w:space="0" w:color="auto"/>
        <w:bottom w:val="none" w:sz="0" w:space="0" w:color="auto"/>
        <w:right w:val="none" w:sz="0" w:space="0" w:color="auto"/>
      </w:divBdr>
    </w:div>
    <w:div w:id="1935167124">
      <w:bodyDiv w:val="1"/>
      <w:marLeft w:val="0"/>
      <w:marRight w:val="0"/>
      <w:marTop w:val="0"/>
      <w:marBottom w:val="0"/>
      <w:divBdr>
        <w:top w:val="none" w:sz="0" w:space="0" w:color="auto"/>
        <w:left w:val="none" w:sz="0" w:space="0" w:color="auto"/>
        <w:bottom w:val="none" w:sz="0" w:space="0" w:color="auto"/>
        <w:right w:val="none" w:sz="0" w:space="0" w:color="auto"/>
      </w:divBdr>
    </w:div>
    <w:div w:id="2016378859">
      <w:bodyDiv w:val="1"/>
      <w:marLeft w:val="0"/>
      <w:marRight w:val="0"/>
      <w:marTop w:val="0"/>
      <w:marBottom w:val="0"/>
      <w:divBdr>
        <w:top w:val="none" w:sz="0" w:space="0" w:color="auto"/>
        <w:left w:val="none" w:sz="0" w:space="0" w:color="auto"/>
        <w:bottom w:val="none" w:sz="0" w:space="0" w:color="auto"/>
        <w:right w:val="none" w:sz="0" w:space="0" w:color="auto"/>
      </w:divBdr>
      <w:divsChild>
        <w:div w:id="246774385">
          <w:marLeft w:val="0"/>
          <w:marRight w:val="0"/>
          <w:marTop w:val="0"/>
          <w:marBottom w:val="0"/>
          <w:divBdr>
            <w:top w:val="none" w:sz="0" w:space="0" w:color="auto"/>
            <w:left w:val="none" w:sz="0" w:space="0" w:color="auto"/>
            <w:bottom w:val="none" w:sz="0" w:space="0" w:color="auto"/>
            <w:right w:val="none" w:sz="0" w:space="0" w:color="auto"/>
          </w:divBdr>
          <w:divsChild>
            <w:div w:id="1207328498">
              <w:marLeft w:val="0"/>
              <w:marRight w:val="0"/>
              <w:marTop w:val="0"/>
              <w:marBottom w:val="0"/>
              <w:divBdr>
                <w:top w:val="none" w:sz="0" w:space="0" w:color="auto"/>
                <w:left w:val="none" w:sz="0" w:space="0" w:color="auto"/>
                <w:bottom w:val="none" w:sz="0" w:space="0" w:color="auto"/>
                <w:right w:val="none" w:sz="0" w:space="0" w:color="auto"/>
              </w:divBdr>
              <w:divsChild>
                <w:div w:id="3857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66719">
      <w:bodyDiv w:val="1"/>
      <w:marLeft w:val="0"/>
      <w:marRight w:val="0"/>
      <w:marTop w:val="0"/>
      <w:marBottom w:val="0"/>
      <w:divBdr>
        <w:top w:val="none" w:sz="0" w:space="0" w:color="auto"/>
        <w:left w:val="none" w:sz="0" w:space="0" w:color="auto"/>
        <w:bottom w:val="none" w:sz="0" w:space="0" w:color="auto"/>
        <w:right w:val="none" w:sz="0" w:space="0" w:color="auto"/>
      </w:divBdr>
      <w:divsChild>
        <w:div w:id="1306741368">
          <w:marLeft w:val="0"/>
          <w:marRight w:val="0"/>
          <w:marTop w:val="0"/>
          <w:marBottom w:val="0"/>
          <w:divBdr>
            <w:top w:val="none" w:sz="0" w:space="0" w:color="auto"/>
            <w:left w:val="none" w:sz="0" w:space="0" w:color="auto"/>
            <w:bottom w:val="none" w:sz="0" w:space="0" w:color="auto"/>
            <w:right w:val="none" w:sz="0" w:space="0" w:color="auto"/>
          </w:divBdr>
          <w:divsChild>
            <w:div w:id="1151143705">
              <w:marLeft w:val="0"/>
              <w:marRight w:val="0"/>
              <w:marTop w:val="0"/>
              <w:marBottom w:val="0"/>
              <w:divBdr>
                <w:top w:val="none" w:sz="0" w:space="0" w:color="auto"/>
                <w:left w:val="none" w:sz="0" w:space="0" w:color="auto"/>
                <w:bottom w:val="none" w:sz="0" w:space="0" w:color="auto"/>
                <w:right w:val="none" w:sz="0" w:space="0" w:color="auto"/>
              </w:divBdr>
              <w:divsChild>
                <w:div w:id="19659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656793">
      <w:bodyDiv w:val="1"/>
      <w:marLeft w:val="0"/>
      <w:marRight w:val="0"/>
      <w:marTop w:val="0"/>
      <w:marBottom w:val="0"/>
      <w:divBdr>
        <w:top w:val="none" w:sz="0" w:space="0" w:color="auto"/>
        <w:left w:val="none" w:sz="0" w:space="0" w:color="auto"/>
        <w:bottom w:val="none" w:sz="0" w:space="0" w:color="auto"/>
        <w:right w:val="none" w:sz="0" w:space="0" w:color="auto"/>
      </w:divBdr>
      <w:divsChild>
        <w:div w:id="97871696">
          <w:marLeft w:val="0"/>
          <w:marRight w:val="0"/>
          <w:marTop w:val="0"/>
          <w:marBottom w:val="0"/>
          <w:divBdr>
            <w:top w:val="none" w:sz="0" w:space="0" w:color="auto"/>
            <w:left w:val="none" w:sz="0" w:space="0" w:color="auto"/>
            <w:bottom w:val="none" w:sz="0" w:space="0" w:color="auto"/>
            <w:right w:val="none" w:sz="0" w:space="0" w:color="auto"/>
          </w:divBdr>
          <w:divsChild>
            <w:div w:id="1366757914">
              <w:marLeft w:val="0"/>
              <w:marRight w:val="0"/>
              <w:marTop w:val="0"/>
              <w:marBottom w:val="0"/>
              <w:divBdr>
                <w:top w:val="none" w:sz="0" w:space="0" w:color="auto"/>
                <w:left w:val="none" w:sz="0" w:space="0" w:color="auto"/>
                <w:bottom w:val="none" w:sz="0" w:space="0" w:color="auto"/>
                <w:right w:val="none" w:sz="0" w:space="0" w:color="auto"/>
              </w:divBdr>
              <w:divsChild>
                <w:div w:id="173961049">
                  <w:marLeft w:val="0"/>
                  <w:marRight w:val="0"/>
                  <w:marTop w:val="0"/>
                  <w:marBottom w:val="0"/>
                  <w:divBdr>
                    <w:top w:val="none" w:sz="0" w:space="0" w:color="auto"/>
                    <w:left w:val="none" w:sz="0" w:space="0" w:color="auto"/>
                    <w:bottom w:val="none" w:sz="0" w:space="0" w:color="auto"/>
                    <w:right w:val="none" w:sz="0" w:space="0" w:color="auto"/>
                  </w:divBdr>
                  <w:divsChild>
                    <w:div w:id="45876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pixelsPerInch w:val="96"/>
</w:webSettings>
</file>

<file path=word/_rels/comments.xml.rels><?xml version="1.0" encoding="UTF-8" standalone="yes"?>
<Relationships xmlns="http://schemas.openxmlformats.org/package/2006/relationships"><Relationship Id="rId1" Type="http://schemas.openxmlformats.org/officeDocument/2006/relationships/hyperlink" Target="http://www.cuinjuryresearch.org/wp-content/uploads/2013/10/Li-et-al-AAP-2013.pdf" TargetMode="External"/><Relationship Id="rId2" Type="http://schemas.openxmlformats.org/officeDocument/2006/relationships/hyperlink" Target="https://www.colorado.gov/pacific/sites/default/files/RMJ1_RMEP-Legislative-Report-March-1-2015.pdf" TargetMode="External"/><Relationship Id="rId3" Type="http://schemas.openxmlformats.org/officeDocument/2006/relationships/hyperlink" Target="https://www.colorado.gov/pacific/sites/default/files/DC_MJ_Effective-Policies-Programs-to-Restrict-Access.pdf" TargetMode="External"/></Relationship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2376</Words>
  <Characters>13547</Characters>
  <Application>Microsoft Macintosh Word</Application>
  <DocSecurity>0</DocSecurity>
  <Lines>112</Lines>
  <Paragraphs>31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Rena Ren</vt:lpstr>
      <vt:lpstr>AP Draft One</vt:lpstr>
      <vt:lpstr>Works Cited</vt:lpstr>
      <vt:lpstr>Evans, David G. "Marijuana Legalization's Costs Outweigh Its Benefits." US News.</vt:lpstr>
    </vt:vector>
  </TitlesOfParts>
  <LinksUpToDate>false</LinksUpToDate>
  <CharactersWithSpaces>15892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siyu</dc:creator>
  <cp:keywords/>
  <dc:description/>
  <cp:lastModifiedBy>Ren siyu</cp:lastModifiedBy>
  <cp:revision>2</cp:revision>
  <dcterms:created xsi:type="dcterms:W3CDTF">2015-11-18T23:21:00Z</dcterms:created>
  <dcterms:modified xsi:type="dcterms:W3CDTF">2015-11-18T23:21:00Z</dcterms:modified>
</cp:coreProperties>
</file>